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4" w:rsidRDefault="001C0E04" w:rsidP="00DC3E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Petroleum Development Oman LLC</w:t>
      </w:r>
    </w:p>
    <w:p w:rsidR="001E0BDE" w:rsidRPr="00A2750C" w:rsidRDefault="00D81089" w:rsidP="00A53C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</w:t>
      </w:r>
      <w:r w:rsidR="00DC3E53" w:rsidRPr="00A2750C">
        <w:rPr>
          <w:b/>
          <w:bCs/>
          <w:sz w:val="24"/>
          <w:szCs w:val="24"/>
        </w:rPr>
        <w:t xml:space="preserve"> 201</w:t>
      </w:r>
      <w:r w:rsidR="00A53C49">
        <w:rPr>
          <w:b/>
          <w:bCs/>
          <w:sz w:val="24"/>
          <w:szCs w:val="24"/>
        </w:rPr>
        <w:t>4</w:t>
      </w:r>
      <w:r w:rsidR="00DC3E53" w:rsidRPr="00A2750C">
        <w:rPr>
          <w:b/>
          <w:bCs/>
          <w:sz w:val="24"/>
          <w:szCs w:val="24"/>
        </w:rPr>
        <w:t xml:space="preserve"> Incident analysis LTI study</w:t>
      </w:r>
    </w:p>
    <w:p w:rsidR="00DC3E53" w:rsidRDefault="00111208" w:rsidP="007A611D">
      <w:pPr>
        <w:jc w:val="both"/>
      </w:pPr>
      <w:r w:rsidRPr="00E178D0">
        <w:t xml:space="preserve">PDO’s LTIF performance for </w:t>
      </w:r>
      <w:r w:rsidR="00E178D0" w:rsidRPr="00E178D0">
        <w:t>Q2</w:t>
      </w:r>
      <w:r w:rsidR="00E178D0">
        <w:t xml:space="preserve"> </w:t>
      </w:r>
      <w:r w:rsidR="00EB590F" w:rsidRPr="00E178D0">
        <w:t>201</w:t>
      </w:r>
      <w:r w:rsidR="00D0634A" w:rsidRPr="00E178D0">
        <w:t>4</w:t>
      </w:r>
      <w:r w:rsidR="00EB590F" w:rsidRPr="00E178D0">
        <w:t xml:space="preserve"> </w:t>
      </w:r>
      <w:r w:rsidR="00076266" w:rsidRPr="00E178D0">
        <w:t xml:space="preserve">was </w:t>
      </w:r>
      <w:r w:rsidR="001E2921">
        <w:t>0.33</w:t>
      </w:r>
      <w:r w:rsidR="005211F2" w:rsidRPr="00E178D0">
        <w:t xml:space="preserve"> comparing </w:t>
      </w:r>
      <w:r w:rsidR="00413570" w:rsidRPr="00E178D0">
        <w:t>to</w:t>
      </w:r>
      <w:r w:rsidR="00611562" w:rsidRPr="00E178D0">
        <w:t xml:space="preserve"> </w:t>
      </w:r>
      <w:r w:rsidRPr="00E178D0">
        <w:t>0.</w:t>
      </w:r>
      <w:r w:rsidR="007D3DE2" w:rsidRPr="00E178D0">
        <w:t>30</w:t>
      </w:r>
      <w:r w:rsidR="00611562" w:rsidRPr="00E178D0">
        <w:t xml:space="preserve"> in Q</w:t>
      </w:r>
      <w:r w:rsidR="007D3DE2" w:rsidRPr="00E178D0">
        <w:t>2</w:t>
      </w:r>
      <w:r w:rsidR="00E178D0">
        <w:t xml:space="preserve"> </w:t>
      </w:r>
      <w:r w:rsidR="00611562" w:rsidRPr="00E178D0">
        <w:t>201</w:t>
      </w:r>
      <w:r w:rsidR="00D0634A" w:rsidRPr="00E178D0">
        <w:t>3</w:t>
      </w:r>
      <w:r w:rsidR="00842E94" w:rsidRPr="00E178D0">
        <w:t xml:space="preserve">. </w:t>
      </w:r>
      <w:r w:rsidRPr="00E178D0">
        <w:t>P</w:t>
      </w:r>
      <w:r w:rsidR="001C0E04" w:rsidRPr="00E178D0">
        <w:t xml:space="preserve">DO </w:t>
      </w:r>
      <w:r w:rsidR="00DC3E53" w:rsidRPr="00E178D0">
        <w:t>suffered 1</w:t>
      </w:r>
      <w:r w:rsidR="007D3DE2" w:rsidRPr="00E178D0">
        <w:t>1</w:t>
      </w:r>
      <w:r w:rsidR="00DC3E53" w:rsidRPr="00E178D0">
        <w:t xml:space="preserve"> LTIs</w:t>
      </w:r>
      <w:r w:rsidR="00E7303D">
        <w:t xml:space="preserve"> in this</w:t>
      </w:r>
      <w:r w:rsidR="001C0E04" w:rsidRPr="00E178D0">
        <w:t xml:space="preserve"> quarter</w:t>
      </w:r>
      <w:r w:rsidR="00611562" w:rsidRPr="00E178D0">
        <w:t xml:space="preserve">, </w:t>
      </w:r>
      <w:r w:rsidR="007D3DE2" w:rsidRPr="00E178D0">
        <w:t>t</w:t>
      </w:r>
      <w:r w:rsidR="007A611D">
        <w:t>wo</w:t>
      </w:r>
      <w:r w:rsidR="007D3DE2" w:rsidRPr="00E178D0">
        <w:t xml:space="preserve"> less</w:t>
      </w:r>
      <w:r w:rsidR="00611562" w:rsidRPr="00E178D0">
        <w:t xml:space="preserve"> than in </w:t>
      </w:r>
      <w:r w:rsidR="00E178D0" w:rsidRPr="00E178D0">
        <w:t>Q2 2013</w:t>
      </w:r>
      <w:r w:rsidR="00EB590F" w:rsidRPr="00E178D0">
        <w:t xml:space="preserve"> </w:t>
      </w:r>
      <w:r w:rsidR="007D3DE2" w:rsidRPr="00E178D0">
        <w:t>and</w:t>
      </w:r>
      <w:r w:rsidR="00EB590F" w:rsidRPr="00E178D0">
        <w:t xml:space="preserve"> with more man</w:t>
      </w:r>
      <w:r w:rsidR="008C7B67" w:rsidRPr="00E178D0">
        <w:t>-</w:t>
      </w:r>
      <w:r w:rsidR="00EB590F" w:rsidRPr="00E178D0">
        <w:t>hours worked</w:t>
      </w:r>
      <w:r w:rsidR="005211F2" w:rsidRPr="00E178D0">
        <w:rPr>
          <w:b/>
          <w:bCs/>
        </w:rPr>
        <w:t>.</w:t>
      </w:r>
      <w:r w:rsidR="005211F2" w:rsidRPr="00E178D0">
        <w:t xml:space="preserve"> </w:t>
      </w:r>
      <w:r w:rsidR="00DC3E53" w:rsidRPr="00E178D0">
        <w:t>The following</w:t>
      </w:r>
      <w:r w:rsidR="00DC3E53" w:rsidRPr="00111208">
        <w:t xml:space="preserve"> </w:t>
      </w:r>
      <w:r>
        <w:t xml:space="preserve">analysis of the incidents is designed to identify trends and points of statistical interest to target future </w:t>
      </w:r>
      <w:r w:rsidR="00177CF5">
        <w:t>focus</w:t>
      </w:r>
      <w:r>
        <w:t>.</w:t>
      </w:r>
    </w:p>
    <w:p w:rsidR="008C7B67" w:rsidRPr="00E45787" w:rsidRDefault="008610D0" w:rsidP="00E4578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Directorate</w:t>
      </w:r>
    </w:p>
    <w:tbl>
      <w:tblPr>
        <w:tblStyle w:val="TableGrid"/>
        <w:tblW w:w="4608" w:type="dxa"/>
        <w:tblInd w:w="720" w:type="dxa"/>
        <w:shd w:val="clear" w:color="auto" w:fill="C2D69B" w:themeFill="accent3" w:themeFillTint="99"/>
        <w:tblLook w:val="04A0"/>
      </w:tblPr>
      <w:tblGrid>
        <w:gridCol w:w="1638"/>
        <w:gridCol w:w="900"/>
        <w:gridCol w:w="900"/>
        <w:gridCol w:w="1170"/>
      </w:tblGrid>
      <w:tr w:rsidR="006D1EC7" w:rsidTr="006E4572">
        <w:trPr>
          <w:trHeight w:val="323"/>
        </w:trPr>
        <w:tc>
          <w:tcPr>
            <w:tcW w:w="1638" w:type="dxa"/>
            <w:vMerge w:val="restart"/>
            <w:shd w:val="clear" w:color="auto" w:fill="C2D69B" w:themeFill="accent3" w:themeFillTint="99"/>
          </w:tcPr>
          <w:p w:rsidR="006D1EC7" w:rsidRDefault="006D1EC7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Directorate</w:t>
            </w:r>
          </w:p>
        </w:tc>
        <w:tc>
          <w:tcPr>
            <w:tcW w:w="1800" w:type="dxa"/>
            <w:gridSpan w:val="2"/>
            <w:shd w:val="clear" w:color="auto" w:fill="C2D69B" w:themeFill="accent3" w:themeFillTint="99"/>
          </w:tcPr>
          <w:p w:rsidR="006D1EC7" w:rsidRDefault="006D1EC7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0F2996">
              <w:rPr>
                <w:b/>
                <w:bCs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D6E3BC" w:themeFill="accent3" w:themeFillTint="66"/>
          </w:tcPr>
          <w:p w:rsidR="006D1EC7" w:rsidRPr="00A230B1" w:rsidRDefault="006D1EC7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230B1">
              <w:rPr>
                <w:b/>
                <w:bCs/>
              </w:rPr>
              <w:t xml:space="preserve">% </w:t>
            </w:r>
            <w:r>
              <w:rPr>
                <w:b/>
                <w:bCs/>
              </w:rPr>
              <w:t xml:space="preserve">of </w:t>
            </w:r>
            <w:r w:rsidRPr="00A230B1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</w:tr>
      <w:tr w:rsidR="006D1EC7" w:rsidTr="006E4572">
        <w:tc>
          <w:tcPr>
            <w:tcW w:w="1638" w:type="dxa"/>
            <w:vMerge/>
            <w:shd w:val="clear" w:color="auto" w:fill="C2D69B" w:themeFill="accent3" w:themeFillTint="99"/>
          </w:tcPr>
          <w:p w:rsidR="006D1EC7" w:rsidRDefault="006D1EC7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:rsidR="006D1EC7" w:rsidRDefault="006D1EC7" w:rsidP="00B72C0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6D1EC7" w:rsidRPr="007D1A5E" w:rsidRDefault="006D1EC7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D1A5E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  <w:tc>
          <w:tcPr>
            <w:tcW w:w="1170" w:type="dxa"/>
            <w:vMerge/>
            <w:shd w:val="clear" w:color="auto" w:fill="D6E3BC" w:themeFill="accent3" w:themeFillTint="66"/>
          </w:tcPr>
          <w:p w:rsidR="006D1EC7" w:rsidRPr="00A230B1" w:rsidRDefault="006D1EC7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0F2996" w:rsidTr="006E4572">
        <w:tc>
          <w:tcPr>
            <w:tcW w:w="1638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FA759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0F2996" w:rsidRPr="00A230B1" w:rsidRDefault="00E87655" w:rsidP="007A611D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A611D">
              <w:rPr>
                <w:b/>
                <w:bCs/>
              </w:rPr>
              <w:t>33</w:t>
            </w:r>
          </w:p>
        </w:tc>
      </w:tr>
      <w:tr w:rsidR="000F2996" w:rsidTr="006E4572">
        <w:tc>
          <w:tcPr>
            <w:tcW w:w="1638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0F2996" w:rsidRPr="001978CF" w:rsidRDefault="00E8765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2996" w:rsidTr="006E4572">
        <w:tc>
          <w:tcPr>
            <w:tcW w:w="1638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0F2996" w:rsidRPr="00A230B1" w:rsidRDefault="00E8765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2996" w:rsidTr="006E4572">
        <w:tc>
          <w:tcPr>
            <w:tcW w:w="1638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0F2996" w:rsidRPr="00A230B1" w:rsidRDefault="00E87655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+100</w:t>
            </w:r>
          </w:p>
        </w:tc>
      </w:tr>
      <w:tr w:rsidR="000F2996" w:rsidTr="006E4572">
        <w:tc>
          <w:tcPr>
            <w:tcW w:w="1638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UID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0F2996" w:rsidRPr="00A230B1" w:rsidRDefault="00E87655" w:rsidP="007A611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76266">
              <w:rPr>
                <w:b/>
                <w:bCs/>
              </w:rPr>
              <w:t>+</w:t>
            </w:r>
            <w:r w:rsidR="007A611D">
              <w:rPr>
                <w:b/>
                <w:bCs/>
              </w:rPr>
              <w:t>100</w:t>
            </w:r>
            <w:r w:rsidR="002262FD">
              <w:rPr>
                <w:b/>
                <w:bCs/>
              </w:rPr>
              <w:t xml:space="preserve"> </w:t>
            </w:r>
          </w:p>
        </w:tc>
      </w:tr>
      <w:tr w:rsidR="000F2996" w:rsidTr="006E4572">
        <w:tc>
          <w:tcPr>
            <w:tcW w:w="1638" w:type="dxa"/>
            <w:shd w:val="clear" w:color="auto" w:fill="C2D69B" w:themeFill="accent3" w:themeFillTint="99"/>
          </w:tcPr>
          <w:p w:rsidR="000F2996" w:rsidRDefault="002262FD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F2996">
              <w:rPr>
                <w:b/>
                <w:bCs/>
              </w:rPr>
              <w:t xml:space="preserve"> HD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0F2996" w:rsidRDefault="000F2996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0F2996" w:rsidRPr="00A230B1" w:rsidRDefault="00E87655" w:rsidP="00C24F0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24F00">
              <w:rPr>
                <w:b/>
                <w:bCs/>
              </w:rPr>
              <w:t>100</w:t>
            </w:r>
          </w:p>
        </w:tc>
      </w:tr>
      <w:tr w:rsidR="004B557C" w:rsidTr="006E4572">
        <w:tc>
          <w:tcPr>
            <w:tcW w:w="1638" w:type="dxa"/>
            <w:shd w:val="clear" w:color="auto" w:fill="C2D69B" w:themeFill="accent3" w:themeFillTint="99"/>
          </w:tcPr>
          <w:p w:rsidR="004B557C" w:rsidRDefault="004B557C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CPDM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4B557C" w:rsidRDefault="004B557C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4B557C" w:rsidRDefault="004B557C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4B557C" w:rsidRPr="00E87655" w:rsidRDefault="004B557C" w:rsidP="001978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-100</w:t>
            </w:r>
          </w:p>
        </w:tc>
      </w:tr>
      <w:tr w:rsidR="004B557C" w:rsidTr="006E4572">
        <w:tc>
          <w:tcPr>
            <w:tcW w:w="1638" w:type="dxa"/>
            <w:shd w:val="clear" w:color="auto" w:fill="C2D69B" w:themeFill="accent3" w:themeFillTint="99"/>
          </w:tcPr>
          <w:p w:rsidR="004B557C" w:rsidRDefault="004B557C" w:rsidP="00FE793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4B557C" w:rsidRDefault="004B557C" w:rsidP="00FA759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:rsidR="004B557C" w:rsidRDefault="004B557C" w:rsidP="00425CF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4B557C" w:rsidRPr="00A230B1" w:rsidRDefault="004B557C" w:rsidP="00C24F00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</w:t>
            </w:r>
          </w:p>
        </w:tc>
      </w:tr>
    </w:tbl>
    <w:p w:rsidR="00EB295E" w:rsidRDefault="00EB295E" w:rsidP="007C0D4F">
      <w:pPr>
        <w:rPr>
          <w:b/>
          <w:bCs/>
        </w:rPr>
      </w:pPr>
    </w:p>
    <w:p w:rsidR="00FB761D" w:rsidRDefault="008610D0" w:rsidP="005B2B99">
      <w:pPr>
        <w:pStyle w:val="ListParagraph"/>
        <w:numPr>
          <w:ilvl w:val="0"/>
          <w:numId w:val="1"/>
        </w:numPr>
        <w:rPr>
          <w:b/>
          <w:bCs/>
        </w:rPr>
      </w:pPr>
      <w:r w:rsidRPr="008610D0">
        <w:rPr>
          <w:b/>
          <w:bCs/>
        </w:rPr>
        <w:t>Team</w:t>
      </w:r>
      <w:r w:rsidR="00BA39E6">
        <w:rPr>
          <w:b/>
          <w:bCs/>
        </w:rPr>
        <w:t>s</w:t>
      </w:r>
    </w:p>
    <w:p w:rsidR="001100FC" w:rsidRDefault="001100FC" w:rsidP="001100FC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38" w:type="dxa"/>
        <w:shd w:val="clear" w:color="auto" w:fill="C2D69B" w:themeFill="accent3" w:themeFillTint="99"/>
        <w:tblLook w:val="04A0"/>
      </w:tblPr>
      <w:tblGrid>
        <w:gridCol w:w="900"/>
        <w:gridCol w:w="1260"/>
        <w:gridCol w:w="1107"/>
        <w:gridCol w:w="1350"/>
      </w:tblGrid>
      <w:tr w:rsidR="00F80C9C" w:rsidTr="00F80C9C">
        <w:tc>
          <w:tcPr>
            <w:tcW w:w="900" w:type="dxa"/>
            <w:shd w:val="clear" w:color="auto" w:fill="C2D69B" w:themeFill="accent3" w:themeFillTint="99"/>
          </w:tcPr>
          <w:p w:rsidR="00BF6B7D" w:rsidRDefault="00BF6B7D" w:rsidP="00F80C9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1260" w:type="dxa"/>
            <w:shd w:val="clear" w:color="auto" w:fill="C2D69B" w:themeFill="accent3" w:themeFillTint="99"/>
          </w:tcPr>
          <w:p w:rsidR="00BF6B7D" w:rsidRDefault="00BF6B7D" w:rsidP="00F80C9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Directorate </w:t>
            </w:r>
          </w:p>
        </w:tc>
        <w:tc>
          <w:tcPr>
            <w:tcW w:w="1080" w:type="dxa"/>
            <w:shd w:val="clear" w:color="auto" w:fill="C2D69B" w:themeFill="accent3" w:themeFillTint="99"/>
          </w:tcPr>
          <w:p w:rsidR="00BF6B7D" w:rsidRDefault="00BF6B7D" w:rsidP="00F80C9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Teams 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F6B7D" w:rsidRDefault="00BF6B7D" w:rsidP="00F80C9C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LTIs</w:t>
            </w:r>
          </w:p>
        </w:tc>
      </w:tr>
      <w:tr w:rsidR="00BF6B7D" w:rsidTr="008840A9">
        <w:tc>
          <w:tcPr>
            <w:tcW w:w="900" w:type="dxa"/>
            <w:vMerge w:val="restart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UWD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UWS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F6B7D" w:rsidTr="008840A9"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UWI/1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6B7D" w:rsidTr="008840A9"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OSPTW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80C9C" w:rsidTr="008840A9">
        <w:tc>
          <w:tcPr>
            <w:tcW w:w="90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OSD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OSE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80C9C" w:rsidTr="008840A9">
        <w:tc>
          <w:tcPr>
            <w:tcW w:w="90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GGO4Q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80C9C" w:rsidTr="008840A9">
        <w:tc>
          <w:tcPr>
            <w:tcW w:w="90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OND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ONO4L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6B7D" w:rsidTr="008840A9">
        <w:tc>
          <w:tcPr>
            <w:tcW w:w="900" w:type="dxa"/>
            <w:vMerge w:val="restart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UID</w:t>
            </w: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UIPT/45N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6B7D" w:rsidTr="008840A9"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UIB14X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6B7D" w:rsidTr="008840A9"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C2D69B" w:themeFill="accent3" w:themeFillTint="99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80C9C">
              <w:rPr>
                <w:b/>
                <w:bCs/>
              </w:rPr>
              <w:t>UIR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BF6B7D" w:rsidRDefault="00BF6B7D" w:rsidP="008840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1100FC" w:rsidRDefault="001100FC" w:rsidP="001100FC">
      <w:pPr>
        <w:pStyle w:val="ListParagraph"/>
        <w:ind w:left="360"/>
        <w:rPr>
          <w:b/>
          <w:bCs/>
        </w:rPr>
      </w:pPr>
    </w:p>
    <w:p w:rsidR="001100FC" w:rsidRDefault="001100FC" w:rsidP="001100FC">
      <w:pPr>
        <w:pStyle w:val="ListParagraph"/>
        <w:ind w:left="360"/>
        <w:rPr>
          <w:b/>
          <w:bCs/>
        </w:rPr>
      </w:pPr>
    </w:p>
    <w:p w:rsidR="008610D0" w:rsidRPr="008610D0" w:rsidRDefault="008610D0" w:rsidP="008610D0">
      <w:pPr>
        <w:pStyle w:val="ListParagraph"/>
        <w:numPr>
          <w:ilvl w:val="0"/>
          <w:numId w:val="1"/>
        </w:numPr>
        <w:rPr>
          <w:b/>
          <w:bCs/>
        </w:rPr>
      </w:pPr>
      <w:r w:rsidRPr="006155E2">
        <w:rPr>
          <w:b/>
          <w:bCs/>
        </w:rPr>
        <w:t xml:space="preserve">PDO  v  Contractor </w:t>
      </w:r>
    </w:p>
    <w:p w:rsidR="009B0828" w:rsidRPr="009B0828" w:rsidRDefault="009B0828" w:rsidP="00BF354B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1  </w:t>
      </w:r>
      <w:r w:rsidR="004B7C35">
        <w:t xml:space="preserve"> </w:t>
      </w:r>
      <w:r>
        <w:t xml:space="preserve"> </w:t>
      </w:r>
      <w:r w:rsidR="00BF354B">
        <w:t>–</w:t>
      </w:r>
      <w:r>
        <w:t xml:space="preserve"> </w:t>
      </w:r>
      <w:r w:rsidR="008610D0">
        <w:t xml:space="preserve">PDO </w:t>
      </w:r>
      <w:r>
        <w:t>employee</w:t>
      </w:r>
      <w:r w:rsidR="00BA39E6">
        <w:t>.</w:t>
      </w:r>
    </w:p>
    <w:p w:rsidR="001100FC" w:rsidRDefault="009B0828" w:rsidP="001100FC">
      <w:pPr>
        <w:pStyle w:val="ListParagraph"/>
        <w:numPr>
          <w:ilvl w:val="1"/>
          <w:numId w:val="1"/>
        </w:numPr>
        <w:rPr>
          <w:b/>
          <w:bCs/>
        </w:rPr>
      </w:pPr>
      <w:proofErr w:type="gramStart"/>
      <w:r>
        <w:t xml:space="preserve">10 </w:t>
      </w:r>
      <w:r w:rsidR="004B7C35">
        <w:t xml:space="preserve"> </w:t>
      </w:r>
      <w:r>
        <w:t>–</w:t>
      </w:r>
      <w:proofErr w:type="gramEnd"/>
      <w:r>
        <w:t xml:space="preserve"> PDO contractors.</w:t>
      </w:r>
      <w:r w:rsidR="008610D0">
        <w:br/>
      </w:r>
    </w:p>
    <w:p w:rsidR="004B557C" w:rsidRDefault="004B557C">
      <w:pPr>
        <w:rPr>
          <w:b/>
          <w:bCs/>
        </w:rPr>
      </w:pPr>
      <w:r>
        <w:rPr>
          <w:b/>
          <w:bCs/>
        </w:rPr>
        <w:br w:type="page"/>
      </w:r>
    </w:p>
    <w:p w:rsidR="004B557C" w:rsidRPr="004B557C" w:rsidRDefault="004B557C" w:rsidP="004B557C">
      <w:pPr>
        <w:pStyle w:val="ListParagraph"/>
        <w:ind w:left="360"/>
        <w:rPr>
          <w:b/>
          <w:bCs/>
        </w:rPr>
      </w:pPr>
    </w:p>
    <w:p w:rsidR="00DC3E53" w:rsidRPr="006155E2" w:rsidRDefault="00A04BAF" w:rsidP="008610D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Contractor information</w:t>
      </w:r>
    </w:p>
    <w:p w:rsidR="00F2246C" w:rsidRPr="003640F3" w:rsidRDefault="00DC3E53" w:rsidP="00C977AC">
      <w:pPr>
        <w:pStyle w:val="ListParagraph"/>
        <w:numPr>
          <w:ilvl w:val="1"/>
          <w:numId w:val="1"/>
        </w:numPr>
      </w:pPr>
      <w:r>
        <w:t xml:space="preserve">There were </w:t>
      </w:r>
      <w:r w:rsidR="00E95F8F">
        <w:t>8</w:t>
      </w:r>
      <w:r>
        <w:t xml:space="preserve"> contractors involved</w:t>
      </w:r>
      <w:r w:rsidR="00E95F8F">
        <w:t xml:space="preserve"> in Q2</w:t>
      </w:r>
      <w:r w:rsidR="003640F3">
        <w:t xml:space="preserve"> LTIs</w:t>
      </w:r>
      <w:r w:rsidR="00177CF5">
        <w:t xml:space="preserve">, of which </w:t>
      </w:r>
      <w:r w:rsidR="00C977AC">
        <w:t>2</w:t>
      </w:r>
      <w:r w:rsidR="00177CF5">
        <w:t xml:space="preserve"> cont</w:t>
      </w:r>
      <w:r w:rsidR="009415DC">
        <w:t>r</w:t>
      </w:r>
      <w:r w:rsidR="00177CF5">
        <w:t>actor</w:t>
      </w:r>
      <w:r w:rsidR="00E95F8F">
        <w:t>s</w:t>
      </w:r>
      <w:r w:rsidR="00177CF5">
        <w:t xml:space="preserve"> had 2 LTIs.  The breakdown is</w:t>
      </w:r>
      <w:r w:rsidR="003640F3">
        <w:t xml:space="preserve"> as follow</w:t>
      </w:r>
      <w:r w:rsidR="00177CF5">
        <w:t>s</w:t>
      </w:r>
      <w:r w:rsidR="003F7825">
        <w:t>:-</w:t>
      </w:r>
      <w:r w:rsidR="003640F3">
        <w:t xml:space="preserve"> </w:t>
      </w:r>
    </w:p>
    <w:tbl>
      <w:tblPr>
        <w:tblW w:w="5813" w:type="dxa"/>
        <w:tblInd w:w="1487" w:type="dxa"/>
        <w:tblCellMar>
          <w:left w:w="0" w:type="dxa"/>
          <w:right w:w="0" w:type="dxa"/>
        </w:tblCellMar>
        <w:tblLook w:val="04A0"/>
      </w:tblPr>
      <w:tblGrid>
        <w:gridCol w:w="648"/>
        <w:gridCol w:w="1080"/>
        <w:gridCol w:w="1260"/>
        <w:gridCol w:w="2825"/>
      </w:tblGrid>
      <w:tr w:rsidR="003640F3" w:rsidRPr="00A024EA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Sr. No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LTI 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Date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val="en-GB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Company</w:t>
            </w:r>
          </w:p>
        </w:tc>
      </w:tr>
      <w:tr w:rsidR="00E95F8F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95F8F" w:rsidRPr="00A024EA" w:rsidRDefault="00E95F8F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F" w:rsidRPr="000C16A9" w:rsidRDefault="00E95F8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F" w:rsidRPr="000C16A9" w:rsidRDefault="00E95F8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02-Apr-14</w:t>
            </w:r>
          </w:p>
        </w:tc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F" w:rsidRPr="000C16A9" w:rsidRDefault="00E95F8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Dalma</w:t>
            </w:r>
          </w:p>
        </w:tc>
      </w:tr>
      <w:tr w:rsidR="00E95F8F" w:rsidRPr="003640F3" w:rsidTr="00411A4A">
        <w:trPr>
          <w:trHeight w:val="37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95F8F" w:rsidRPr="00A024EA" w:rsidRDefault="00E95F8F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F" w:rsidRPr="000C16A9" w:rsidRDefault="00E95F8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F" w:rsidRPr="000C16A9" w:rsidRDefault="00E95F8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06-Apr-14</w:t>
            </w:r>
          </w:p>
        </w:tc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F8F" w:rsidRPr="000C16A9" w:rsidRDefault="00E95F8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3640F3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06-Apr-14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WG-CCC</w:t>
            </w:r>
          </w:p>
        </w:tc>
      </w:tr>
      <w:tr w:rsidR="003640F3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26-Apr-14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Weatherford</w:t>
            </w:r>
          </w:p>
        </w:tc>
      </w:tr>
      <w:tr w:rsidR="003640F3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1B39B2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1B39B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07-May-14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STST</w:t>
            </w:r>
          </w:p>
        </w:tc>
      </w:tr>
      <w:tr w:rsidR="003640F3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1B39B2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1B39B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07-Jun-14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 xml:space="preserve">Al </w:t>
            </w:r>
            <w:proofErr w:type="spellStart"/>
            <w:r w:rsidRPr="000C16A9">
              <w:rPr>
                <w:b/>
                <w:bCs/>
              </w:rPr>
              <w:t>Ghalbi</w:t>
            </w:r>
            <w:proofErr w:type="spellEnd"/>
          </w:p>
        </w:tc>
      </w:tr>
      <w:tr w:rsidR="002B736B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2B736B" w:rsidRPr="00A024EA" w:rsidRDefault="002B736B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6B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6B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25-May-14</w:t>
            </w:r>
          </w:p>
        </w:tc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6B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Al Hajiry</w:t>
            </w:r>
          </w:p>
        </w:tc>
      </w:tr>
      <w:tr w:rsidR="002B736B" w:rsidRPr="003640F3" w:rsidTr="00411A4A">
        <w:trPr>
          <w:trHeight w:val="3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2B736B" w:rsidRPr="00A024EA" w:rsidRDefault="002B736B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6B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6B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08-Jun-14</w:t>
            </w:r>
          </w:p>
        </w:tc>
        <w:tc>
          <w:tcPr>
            <w:tcW w:w="2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36B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3640F3" w:rsidRPr="003640F3" w:rsidTr="00411A4A">
        <w:trPr>
          <w:trHeight w:val="33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0C16A9" w:rsidRDefault="003640F3" w:rsidP="003640F3">
            <w:pPr>
              <w:spacing w:after="0" w:line="339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0C16A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09-Jun-14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Carillion Alawi LLC</w:t>
            </w:r>
          </w:p>
        </w:tc>
      </w:tr>
      <w:tr w:rsidR="003640F3" w:rsidRPr="003640F3" w:rsidTr="00411A4A">
        <w:trPr>
          <w:trHeight w:val="3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16-Jun-14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PDO</w:t>
            </w:r>
          </w:p>
        </w:tc>
      </w:tr>
      <w:tr w:rsidR="003640F3" w:rsidRPr="003640F3" w:rsidTr="00411A4A">
        <w:trPr>
          <w:trHeight w:val="3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3640F3" w:rsidRPr="00A024EA" w:rsidRDefault="003640F3" w:rsidP="003640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A024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B736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LTI#28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20785F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08-Jun-14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0F3" w:rsidRPr="000C16A9" w:rsidRDefault="00BF354B" w:rsidP="002C153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0C16A9">
              <w:rPr>
                <w:b/>
                <w:bCs/>
              </w:rPr>
              <w:t>Schlumberger</w:t>
            </w:r>
          </w:p>
        </w:tc>
      </w:tr>
    </w:tbl>
    <w:p w:rsidR="003640F3" w:rsidRPr="00F2246C" w:rsidRDefault="003640F3" w:rsidP="00F2246C">
      <w:pPr>
        <w:pStyle w:val="ListParagraph"/>
        <w:ind w:left="2160"/>
        <w:rPr>
          <w:b/>
          <w:bCs/>
        </w:rPr>
      </w:pPr>
    </w:p>
    <w:p w:rsidR="006155E2" w:rsidRDefault="006155E2" w:rsidP="007C03C6">
      <w:pPr>
        <w:pStyle w:val="ListParagraph"/>
        <w:numPr>
          <w:ilvl w:val="0"/>
          <w:numId w:val="1"/>
        </w:numPr>
        <w:rPr>
          <w:b/>
          <w:bCs/>
        </w:rPr>
      </w:pPr>
      <w:r w:rsidRPr="00FA099C">
        <w:rPr>
          <w:b/>
          <w:bCs/>
        </w:rPr>
        <w:t>Incident description</w:t>
      </w:r>
      <w:r w:rsidR="00B11D00" w:rsidRPr="00FA099C">
        <w:rPr>
          <w:b/>
          <w:bCs/>
        </w:rPr>
        <w:t xml:space="preserve"> – </w:t>
      </w:r>
      <w:r w:rsidR="007C03C6" w:rsidRPr="00FA099C">
        <w:rPr>
          <w:b/>
          <w:bCs/>
        </w:rPr>
        <w:t xml:space="preserve">Action </w:t>
      </w:r>
      <w:r w:rsidR="00B11D00" w:rsidRPr="00FA099C">
        <w:rPr>
          <w:b/>
          <w:bCs/>
        </w:rPr>
        <w:t xml:space="preserve">and </w:t>
      </w:r>
      <w:r w:rsidR="007C03C6" w:rsidRPr="00FA099C">
        <w:rPr>
          <w:b/>
          <w:bCs/>
        </w:rPr>
        <w:t>Injury</w:t>
      </w:r>
      <w:r w:rsidR="00FA099C">
        <w:rPr>
          <w:b/>
          <w:bCs/>
        </w:rPr>
        <w:t>:-</w:t>
      </w:r>
      <w:r w:rsidR="00A04BAF">
        <w:rPr>
          <w:b/>
          <w:bCs/>
        </w:rPr>
        <w:br/>
      </w:r>
    </w:p>
    <w:p w:rsidR="006155E2" w:rsidRDefault="003F0BAD" w:rsidP="000A56A4">
      <w:pPr>
        <w:pStyle w:val="ListParagraph"/>
        <w:numPr>
          <w:ilvl w:val="1"/>
          <w:numId w:val="16"/>
        </w:numPr>
      </w:pPr>
      <w:r>
        <w:t xml:space="preserve">Fall 1.5m from Crane cabin caused </w:t>
      </w:r>
      <w:r w:rsidRPr="003F0BAD">
        <w:t>fracture of left wrist and forearm.</w:t>
      </w:r>
      <w:r w:rsidR="00251B3C">
        <w:t xml:space="preserve">  </w:t>
      </w:r>
    </w:p>
    <w:p w:rsidR="00E94C4F" w:rsidRDefault="003F0BAD" w:rsidP="000A56A4">
      <w:pPr>
        <w:pStyle w:val="ListParagraph"/>
        <w:numPr>
          <w:ilvl w:val="1"/>
          <w:numId w:val="16"/>
        </w:numPr>
      </w:pPr>
      <w:r>
        <w:t>Slipped in the rig floor</w:t>
      </w:r>
      <w:r w:rsidR="00E94C4F">
        <w:t xml:space="preserve"> caus</w:t>
      </w:r>
      <w:r>
        <w:t xml:space="preserve">ed </w:t>
      </w:r>
      <w:r w:rsidRPr="003F0BAD">
        <w:t>fracture of right lower leg</w:t>
      </w:r>
      <w:r w:rsidR="00E94C4F">
        <w:t>.</w:t>
      </w:r>
    </w:p>
    <w:p w:rsidR="00E94C4F" w:rsidRDefault="00B263D0" w:rsidP="000A56A4">
      <w:pPr>
        <w:pStyle w:val="ListParagraph"/>
        <w:numPr>
          <w:ilvl w:val="1"/>
          <w:numId w:val="16"/>
        </w:numPr>
      </w:pPr>
      <w:r>
        <w:rPr>
          <w:lang w:val="en-GB"/>
        </w:rPr>
        <w:t>Crushed</w:t>
      </w:r>
      <w:r w:rsidR="003F0BAD">
        <w:rPr>
          <w:lang w:val="en-GB"/>
        </w:rPr>
        <w:t xml:space="preserve"> by a hammer</w:t>
      </w:r>
      <w:r w:rsidR="007C03C6">
        <w:rPr>
          <w:lang w:val="en-GB"/>
        </w:rPr>
        <w:t xml:space="preserve"> c</w:t>
      </w:r>
      <w:r w:rsidR="003F0BAD">
        <w:rPr>
          <w:lang w:val="en-GB"/>
        </w:rPr>
        <w:t xml:space="preserve">aused </w:t>
      </w:r>
      <w:r w:rsidR="003F0BAD" w:rsidRPr="003F0BAD">
        <w:t>fracture of distal phalanx right index finger</w:t>
      </w:r>
      <w:r w:rsidR="007C03C6">
        <w:rPr>
          <w:lang w:val="en-GB"/>
        </w:rPr>
        <w:t>.</w:t>
      </w:r>
    </w:p>
    <w:p w:rsidR="004955A4" w:rsidRDefault="00B263D0" w:rsidP="00B263D0">
      <w:pPr>
        <w:pStyle w:val="ListParagraph"/>
        <w:numPr>
          <w:ilvl w:val="1"/>
          <w:numId w:val="16"/>
        </w:numPr>
      </w:pPr>
      <w:r>
        <w:t>Crushed by a s</w:t>
      </w:r>
      <w:r w:rsidR="000A56A4">
        <w:t>craper</w:t>
      </w:r>
      <w:r w:rsidR="002E43CF">
        <w:t xml:space="preserve"> </w:t>
      </w:r>
      <w:r w:rsidR="00F916CE">
        <w:t xml:space="preserve">caused </w:t>
      </w:r>
      <w:r w:rsidR="000A56A4" w:rsidRPr="000A56A4">
        <w:t>fracture of left lower leg.</w:t>
      </w:r>
    </w:p>
    <w:p w:rsidR="00AF3D50" w:rsidRPr="004601CF" w:rsidRDefault="000A56A4" w:rsidP="000A56A4">
      <w:pPr>
        <w:pStyle w:val="ListParagraph"/>
        <w:numPr>
          <w:ilvl w:val="1"/>
          <w:numId w:val="16"/>
        </w:numPr>
      </w:pPr>
      <w:r>
        <w:t>T</w:t>
      </w:r>
      <w:r w:rsidRPr="000A56A4">
        <w:t>rapped between the belts and the pulley</w:t>
      </w:r>
      <w:r>
        <w:t xml:space="preserve"> </w:t>
      </w:r>
      <w:r w:rsidR="004601CF">
        <w:rPr>
          <w:lang w:val="en-GB"/>
        </w:rPr>
        <w:t>caused</w:t>
      </w:r>
      <w:r>
        <w:rPr>
          <w:lang w:val="en-GB"/>
        </w:rPr>
        <w:t xml:space="preserve"> </w:t>
      </w:r>
      <w:r w:rsidRPr="000A56A4">
        <w:t>amputation and fracture of three fingers</w:t>
      </w:r>
      <w:r w:rsidR="004601CF">
        <w:rPr>
          <w:lang w:val="en-GB"/>
        </w:rPr>
        <w:t>.</w:t>
      </w:r>
    </w:p>
    <w:p w:rsidR="004601CF" w:rsidRPr="00326EDA" w:rsidRDefault="00B263D0" w:rsidP="009F3261">
      <w:pPr>
        <w:pStyle w:val="ListParagraph"/>
        <w:numPr>
          <w:ilvl w:val="1"/>
          <w:numId w:val="16"/>
        </w:numPr>
      </w:pPr>
      <w:r>
        <w:rPr>
          <w:lang w:val="en-GB"/>
        </w:rPr>
        <w:t>Struck</w:t>
      </w:r>
      <w:r w:rsidR="009F3261">
        <w:rPr>
          <w:lang w:val="en-GB"/>
        </w:rPr>
        <w:t xml:space="preserve"> violently by a launcher door caused </w:t>
      </w:r>
      <w:r w:rsidR="009F3261" w:rsidRPr="009F3261">
        <w:t>multiple fracture to left arm and fracture of right wrist</w:t>
      </w:r>
      <w:r w:rsidR="009F3261">
        <w:t>.</w:t>
      </w:r>
    </w:p>
    <w:p w:rsidR="00E953E8" w:rsidRPr="00E953E8" w:rsidRDefault="00B263D0" w:rsidP="009F3261">
      <w:pPr>
        <w:pStyle w:val="ListParagraph"/>
        <w:numPr>
          <w:ilvl w:val="1"/>
          <w:numId w:val="16"/>
        </w:numPr>
      </w:pPr>
      <w:r>
        <w:rPr>
          <w:lang w:val="en-GB"/>
        </w:rPr>
        <w:t>Fa</w:t>
      </w:r>
      <w:r w:rsidR="009F3261">
        <w:rPr>
          <w:lang w:val="en-GB"/>
        </w:rPr>
        <w:t xml:space="preserve">ll down heavily caused </w:t>
      </w:r>
      <w:r w:rsidR="009F3261" w:rsidRPr="009F3261">
        <w:t>left elbow fracture</w:t>
      </w:r>
      <w:r w:rsidR="00E953E8">
        <w:rPr>
          <w:lang w:val="en-GB"/>
        </w:rPr>
        <w:t>.</w:t>
      </w:r>
    </w:p>
    <w:p w:rsidR="0040594F" w:rsidRPr="009F3261" w:rsidRDefault="009F3261" w:rsidP="009F3261">
      <w:pPr>
        <w:pStyle w:val="ListParagraph"/>
        <w:numPr>
          <w:ilvl w:val="1"/>
          <w:numId w:val="16"/>
        </w:numPr>
      </w:pPr>
      <w:r>
        <w:rPr>
          <w:lang w:val="en-GB"/>
        </w:rPr>
        <w:t xml:space="preserve">Trapped between a pipe and the lorry tail gate caused </w:t>
      </w:r>
      <w:r w:rsidR="004949E7" w:rsidRPr="009F3261">
        <w:t>right thumb distal amputation and fracture.</w:t>
      </w:r>
    </w:p>
    <w:p w:rsidR="00326EDA" w:rsidRPr="004726EE" w:rsidRDefault="006D46E1" w:rsidP="006D46E1">
      <w:pPr>
        <w:pStyle w:val="ListParagraph"/>
        <w:numPr>
          <w:ilvl w:val="1"/>
          <w:numId w:val="16"/>
        </w:numPr>
      </w:pPr>
      <w:r w:rsidRPr="004726EE">
        <w:t xml:space="preserve">Cut the back of the hand while grinding caused a deep cut to his hand. </w:t>
      </w:r>
      <w:r w:rsidR="00E953E8" w:rsidRPr="004726EE">
        <w:rPr>
          <w:lang w:val="en-GB"/>
        </w:rPr>
        <w:t xml:space="preserve"> </w:t>
      </w:r>
      <w:r w:rsidR="00D87FB1" w:rsidRPr="004726EE">
        <w:rPr>
          <w:lang w:val="en-GB"/>
        </w:rPr>
        <w:t>(see if we change the wording, otherwise keep it as the same)</w:t>
      </w:r>
    </w:p>
    <w:p w:rsidR="0098179C" w:rsidRPr="0098179C" w:rsidRDefault="006D46E1" w:rsidP="006D46E1">
      <w:pPr>
        <w:pStyle w:val="ListParagraph"/>
        <w:numPr>
          <w:ilvl w:val="1"/>
          <w:numId w:val="16"/>
        </w:numPr>
      </w:pPr>
      <w:r>
        <w:rPr>
          <w:lang w:val="en-GB"/>
        </w:rPr>
        <w:t>T</w:t>
      </w:r>
      <w:r w:rsidRPr="006D46E1">
        <w:rPr>
          <w:lang w:val="en-GB"/>
        </w:rPr>
        <w:t>rapped between motor pulley and belt</w:t>
      </w:r>
      <w:r>
        <w:rPr>
          <w:lang w:val="en-GB"/>
        </w:rPr>
        <w:t xml:space="preserve"> caused </w:t>
      </w:r>
      <w:r w:rsidRPr="006D46E1">
        <w:t xml:space="preserve">a </w:t>
      </w:r>
      <w:r w:rsidRPr="006D46E1">
        <w:rPr>
          <w:lang w:val="en-GB"/>
        </w:rPr>
        <w:t>fracture of the tip of the finger</w:t>
      </w:r>
      <w:r w:rsidRPr="006D46E1">
        <w:t>.</w:t>
      </w:r>
    </w:p>
    <w:p w:rsidR="00AF3D50" w:rsidRDefault="006D46E1" w:rsidP="006D46E1">
      <w:pPr>
        <w:pStyle w:val="ListParagraph"/>
        <w:numPr>
          <w:ilvl w:val="1"/>
          <w:numId w:val="16"/>
        </w:numPr>
      </w:pPr>
      <w:r>
        <w:t xml:space="preserve">Slipped whilst descending the stairs caused a </w:t>
      </w:r>
      <w:r w:rsidRPr="006D46E1">
        <w:t xml:space="preserve">fracture </w:t>
      </w:r>
      <w:r>
        <w:t>of</w:t>
      </w:r>
      <w:r w:rsidRPr="006D46E1">
        <w:t xml:space="preserve"> wrist and bruised knee.</w:t>
      </w:r>
    </w:p>
    <w:p w:rsidR="00A56EF4" w:rsidRDefault="00A56EF4" w:rsidP="00A56EF4"/>
    <w:p w:rsidR="001100FC" w:rsidRDefault="001100FC" w:rsidP="00A56EF4"/>
    <w:p w:rsidR="001100FC" w:rsidRDefault="001100FC" w:rsidP="00A56EF4"/>
    <w:p w:rsidR="004955A4" w:rsidRDefault="003D282B" w:rsidP="004955A4">
      <w:pPr>
        <w:pStyle w:val="ListParagraph"/>
        <w:ind w:left="144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55pt;margin-top:-3.55pt;width:289.85pt;height:150.9pt;z-index:251685888" stroked="f">
            <v:textbox style="mso-next-textbox:#_x0000_s1026">
              <w:txbxContent>
                <w:p w:rsidR="00D43B5A" w:rsidRDefault="00D43B5A">
                  <w:r w:rsidRPr="00D43B5A">
                    <w:rPr>
                      <w:noProof/>
                    </w:rPr>
                    <w:drawing>
                      <wp:inline distT="0" distB="0" distL="0" distR="0">
                        <wp:extent cx="2724150" cy="1795090"/>
                        <wp:effectExtent l="19050" t="0" r="19050" b="0"/>
                        <wp:docPr id="11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1D00" w:rsidRPr="00E83AD7" w:rsidRDefault="00B11D00" w:rsidP="00E83AD7">
      <w:pPr>
        <w:pStyle w:val="ListParagraph"/>
        <w:numPr>
          <w:ilvl w:val="0"/>
          <w:numId w:val="1"/>
        </w:numPr>
        <w:rPr>
          <w:b/>
          <w:bCs/>
        </w:rPr>
      </w:pPr>
      <w:r w:rsidRPr="00E83AD7">
        <w:rPr>
          <w:b/>
          <w:bCs/>
        </w:rPr>
        <w:t>Parts of body injured</w:t>
      </w:r>
      <w:r w:rsidR="000E36CE" w:rsidRPr="00E83AD7">
        <w:rPr>
          <w:b/>
          <w:bCs/>
        </w:rPr>
        <w:t xml:space="preserve"> </w:t>
      </w:r>
    </w:p>
    <w:p w:rsidR="001836BE" w:rsidRDefault="00B11D00" w:rsidP="00A56EF4">
      <w:pPr>
        <w:pStyle w:val="ListParagraph"/>
        <w:numPr>
          <w:ilvl w:val="0"/>
          <w:numId w:val="4"/>
        </w:numPr>
      </w:pPr>
      <w:r>
        <w:t>Hands/fingers</w:t>
      </w:r>
      <w:r w:rsidR="002E43CF">
        <w:tab/>
      </w:r>
      <w:r>
        <w:t xml:space="preserve"> </w:t>
      </w:r>
      <w:r w:rsidR="002E43CF">
        <w:t>–</w:t>
      </w:r>
      <w:r>
        <w:t xml:space="preserve"> </w:t>
      </w:r>
      <w:r w:rsidR="002E43CF">
        <w:t>4</w:t>
      </w:r>
      <w:r w:rsidR="0051360D" w:rsidRPr="0051360D">
        <w:rPr>
          <w:noProof/>
        </w:rPr>
        <w:t xml:space="preserve"> </w:t>
      </w:r>
      <w:r w:rsidR="0051360D">
        <w:rPr>
          <w:noProof/>
        </w:rPr>
        <w:t xml:space="preserve">                          </w:t>
      </w:r>
      <w:r w:rsidR="00D43B5A">
        <w:rPr>
          <w:noProof/>
        </w:rPr>
        <w:t xml:space="preserve">        </w:t>
      </w:r>
      <w:r w:rsidR="0051360D">
        <w:rPr>
          <w:noProof/>
        </w:rPr>
        <w:t xml:space="preserve">                        </w:t>
      </w:r>
      <w:r w:rsidR="0051360D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6BE" w:rsidRDefault="002E43CF" w:rsidP="00A56EF4">
      <w:pPr>
        <w:pStyle w:val="ListParagraph"/>
        <w:numPr>
          <w:ilvl w:val="0"/>
          <w:numId w:val="4"/>
        </w:numPr>
      </w:pPr>
      <w:r>
        <w:t>Wrist</w:t>
      </w:r>
      <w:r>
        <w:tab/>
      </w:r>
      <w:r>
        <w:tab/>
        <w:t>–</w:t>
      </w:r>
      <w:r w:rsidR="00A56EF4">
        <w:t xml:space="preserve">  3</w:t>
      </w:r>
      <w:r w:rsidR="0051360D">
        <w:t xml:space="preserve">                                                                                        </w:t>
      </w:r>
    </w:p>
    <w:p w:rsidR="001836BE" w:rsidRDefault="002E43CF" w:rsidP="00C139E7">
      <w:pPr>
        <w:pStyle w:val="ListParagraph"/>
        <w:numPr>
          <w:ilvl w:val="0"/>
          <w:numId w:val="4"/>
        </w:numPr>
      </w:pPr>
      <w:r>
        <w:t>Elbow</w:t>
      </w:r>
      <w:r w:rsidR="00C139E7">
        <w:t>/arm</w:t>
      </w:r>
      <w:r>
        <w:tab/>
        <w:t>–</w:t>
      </w:r>
      <w:r w:rsidR="00A56EF4">
        <w:t xml:space="preserve">  </w:t>
      </w:r>
      <w:r w:rsidR="00C139E7">
        <w:t>3</w:t>
      </w:r>
      <w:r w:rsidR="0051360D">
        <w:t xml:space="preserve">                                  </w:t>
      </w:r>
    </w:p>
    <w:p w:rsidR="001836BE" w:rsidRDefault="002E43CF" w:rsidP="00A56EF4">
      <w:pPr>
        <w:pStyle w:val="ListParagraph"/>
        <w:numPr>
          <w:ilvl w:val="0"/>
          <w:numId w:val="4"/>
        </w:numPr>
      </w:pPr>
      <w:r>
        <w:t>Knee/Leg</w:t>
      </w:r>
      <w:r>
        <w:tab/>
        <w:t>–</w:t>
      </w:r>
      <w:r w:rsidR="00A56EF4">
        <w:t xml:space="preserve">  3</w:t>
      </w:r>
      <w:r w:rsidR="0051360D">
        <w:t xml:space="preserve">                                              </w:t>
      </w:r>
    </w:p>
    <w:p w:rsidR="00F916CE" w:rsidRDefault="00A56EF4" w:rsidP="00F363B1">
      <w:pPr>
        <w:pStyle w:val="ListParagraph"/>
        <w:numPr>
          <w:ilvl w:val="0"/>
          <w:numId w:val="4"/>
        </w:numPr>
      </w:pPr>
      <w:r>
        <w:t>Thumb</w:t>
      </w:r>
      <w:r w:rsidR="0051360D">
        <w:tab/>
      </w:r>
      <w:r w:rsidR="002E43CF">
        <w:tab/>
        <w:t>–</w:t>
      </w:r>
      <w:r>
        <w:t xml:space="preserve">  </w:t>
      </w:r>
      <w:r w:rsidR="001836BE">
        <w:t>1</w:t>
      </w:r>
      <w:r w:rsidR="0051360D">
        <w:t xml:space="preserve">     </w:t>
      </w:r>
    </w:p>
    <w:p w:rsidR="00715102" w:rsidRDefault="00715102" w:rsidP="00F916CE">
      <w:pPr>
        <w:pStyle w:val="ListParagraph"/>
        <w:ind w:left="1440"/>
      </w:pPr>
    </w:p>
    <w:p w:rsidR="00715102" w:rsidRDefault="00715102" w:rsidP="00F916CE">
      <w:pPr>
        <w:pStyle w:val="ListParagraph"/>
        <w:ind w:left="1440"/>
      </w:pPr>
    </w:p>
    <w:p w:rsidR="002262FD" w:rsidRDefault="002262FD" w:rsidP="00F916CE">
      <w:pPr>
        <w:pStyle w:val="ListParagraph"/>
        <w:ind w:left="1440"/>
      </w:pPr>
    </w:p>
    <w:p w:rsidR="00EE293F" w:rsidRPr="00F363B1" w:rsidRDefault="00EE293F" w:rsidP="00F916CE">
      <w:pPr>
        <w:pStyle w:val="ListParagraph"/>
        <w:ind w:left="1440"/>
      </w:pPr>
    </w:p>
    <w:p w:rsidR="00E9093A" w:rsidRDefault="00B11D00" w:rsidP="00D438F5">
      <w:pPr>
        <w:pStyle w:val="ListParagraph"/>
        <w:numPr>
          <w:ilvl w:val="0"/>
          <w:numId w:val="1"/>
        </w:numPr>
        <w:rPr>
          <w:b/>
          <w:bCs/>
        </w:rPr>
      </w:pPr>
      <w:r w:rsidRPr="00567205">
        <w:rPr>
          <w:b/>
          <w:bCs/>
        </w:rPr>
        <w:t>Incident classification</w:t>
      </w:r>
      <w:r w:rsidR="005F0373">
        <w:rPr>
          <w:b/>
          <w:bCs/>
        </w:rPr>
        <w:t xml:space="preserve"> </w:t>
      </w:r>
    </w:p>
    <w:p w:rsidR="00806CF9" w:rsidRPr="0068578A" w:rsidRDefault="00806CF9" w:rsidP="00806CF9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25"/>
        <w:gridCol w:w="1994"/>
        <w:gridCol w:w="1994"/>
        <w:gridCol w:w="2023"/>
      </w:tblGrid>
      <w:tr w:rsidR="00EE293F" w:rsidTr="00806CF9">
        <w:trPr>
          <w:trHeight w:val="576"/>
        </w:trPr>
        <w:tc>
          <w:tcPr>
            <w:tcW w:w="2125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Incident causing LTI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AC2CC4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Q2 </w:t>
            </w:r>
            <w:r w:rsidR="00EE293F">
              <w:rPr>
                <w:b/>
                <w:bCs/>
              </w:rPr>
              <w:t>2014</w:t>
            </w:r>
          </w:p>
        </w:tc>
        <w:tc>
          <w:tcPr>
            <w:tcW w:w="1994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6460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of LTIs</w:t>
            </w:r>
          </w:p>
          <w:p w:rsidR="00EE293F" w:rsidRDefault="00AC2CC4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Q2 </w:t>
            </w:r>
            <w:r w:rsidR="00EE293F">
              <w:rPr>
                <w:b/>
                <w:bCs/>
              </w:rPr>
              <w:t>2013</w:t>
            </w:r>
          </w:p>
        </w:tc>
        <w:tc>
          <w:tcPr>
            <w:tcW w:w="2023" w:type="dxa"/>
            <w:shd w:val="clear" w:color="auto" w:fill="C2D69B" w:themeFill="accent3" w:themeFillTint="99"/>
          </w:tcPr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change from</w:t>
            </w:r>
          </w:p>
          <w:p w:rsidR="00EE293F" w:rsidRDefault="00EE293F" w:rsidP="00EE293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Crush/Trapped</w:t>
            </w:r>
          </w:p>
        </w:tc>
        <w:tc>
          <w:tcPr>
            <w:tcW w:w="1994" w:type="dxa"/>
            <w:vAlign w:val="center"/>
          </w:tcPr>
          <w:p w:rsidR="00EE293F" w:rsidRPr="007C748A" w:rsidRDefault="00C24F00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4" w:type="dxa"/>
            <w:vAlign w:val="center"/>
          </w:tcPr>
          <w:p w:rsidR="00EE293F" w:rsidRPr="007C748A" w:rsidRDefault="00C80730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center"/>
          </w:tcPr>
          <w:p w:rsidR="00EE293F" w:rsidRPr="007C748A" w:rsidRDefault="00C80730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+67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Slip, Trip, Fall</w:t>
            </w:r>
          </w:p>
        </w:tc>
        <w:tc>
          <w:tcPr>
            <w:tcW w:w="1994" w:type="dxa"/>
            <w:vAlign w:val="center"/>
          </w:tcPr>
          <w:p w:rsidR="00EE293F" w:rsidRPr="007C748A" w:rsidRDefault="00EE293F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C74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EE293F" w:rsidRPr="007C748A" w:rsidRDefault="00C80730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3" w:type="dxa"/>
            <w:vAlign w:val="center"/>
          </w:tcPr>
          <w:p w:rsidR="00EE293F" w:rsidRPr="007C748A" w:rsidRDefault="00C80730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7C748A" w:rsidRPr="007C748A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E293F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EE293F" w:rsidRDefault="00EE293F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Struck By Object</w:t>
            </w:r>
          </w:p>
        </w:tc>
        <w:tc>
          <w:tcPr>
            <w:tcW w:w="1994" w:type="dxa"/>
            <w:vAlign w:val="center"/>
          </w:tcPr>
          <w:p w:rsidR="00EE293F" w:rsidRPr="007C748A" w:rsidRDefault="00AC2CC4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C74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EE293F" w:rsidRPr="007C748A" w:rsidRDefault="00C80730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EE293F" w:rsidRPr="007C748A" w:rsidRDefault="007C748A" w:rsidP="00C8073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C748A">
              <w:rPr>
                <w:b/>
                <w:bCs/>
                <w:sz w:val="20"/>
                <w:szCs w:val="20"/>
              </w:rPr>
              <w:t>-</w:t>
            </w:r>
            <w:r w:rsidR="00C80730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AC2CC4" w:rsidTr="00F916CE">
        <w:trPr>
          <w:trHeight w:val="288"/>
        </w:trPr>
        <w:tc>
          <w:tcPr>
            <w:tcW w:w="2125" w:type="dxa"/>
            <w:shd w:val="clear" w:color="auto" w:fill="C2D69B" w:themeFill="accent3" w:themeFillTint="99"/>
            <w:vAlign w:val="center"/>
          </w:tcPr>
          <w:p w:rsidR="00AC2CC4" w:rsidRDefault="00AC2CC4" w:rsidP="00806CF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C2CC4">
              <w:rPr>
                <w:b/>
                <w:bCs/>
              </w:rPr>
              <w:t>ortable tools</w:t>
            </w:r>
          </w:p>
        </w:tc>
        <w:tc>
          <w:tcPr>
            <w:tcW w:w="1994" w:type="dxa"/>
            <w:vAlign w:val="center"/>
          </w:tcPr>
          <w:p w:rsidR="00AC2CC4" w:rsidRPr="007C748A" w:rsidRDefault="00AC2CC4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C74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AC2CC4" w:rsidRPr="007C748A" w:rsidRDefault="007C748A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C748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23" w:type="dxa"/>
            <w:vAlign w:val="center"/>
          </w:tcPr>
          <w:p w:rsidR="00AC2CC4" w:rsidRPr="007C748A" w:rsidRDefault="007C748A" w:rsidP="00806CF9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C748A">
              <w:rPr>
                <w:b/>
                <w:bCs/>
                <w:sz w:val="20"/>
                <w:szCs w:val="20"/>
              </w:rPr>
              <w:t>+100</w:t>
            </w:r>
          </w:p>
        </w:tc>
      </w:tr>
    </w:tbl>
    <w:p w:rsidR="0068578A" w:rsidRDefault="009A26AD" w:rsidP="00E83AD7">
      <w:pPr>
        <w:pStyle w:val="ListParagraph"/>
        <w:rPr>
          <w:b/>
          <w:bCs/>
        </w:rPr>
      </w:pPr>
      <w:r>
        <w:rPr>
          <w:b/>
          <w:bCs/>
          <w:noProof/>
        </w:rPr>
        <w:t xml:space="preserve"> </w:t>
      </w:r>
    </w:p>
    <w:p w:rsidR="00EE293F" w:rsidRPr="00F60E13" w:rsidRDefault="00EE293F" w:rsidP="00F60E13">
      <w:pPr>
        <w:pStyle w:val="ListParagraph"/>
        <w:rPr>
          <w:b/>
          <w:bCs/>
        </w:rPr>
      </w:pPr>
    </w:p>
    <w:p w:rsidR="005D71DF" w:rsidRPr="00AF3D50" w:rsidRDefault="005D71DF" w:rsidP="00567205">
      <w:pPr>
        <w:pStyle w:val="ListParagraph"/>
        <w:rPr>
          <w:b/>
          <w:bCs/>
        </w:rPr>
      </w:pPr>
    </w:p>
    <w:p w:rsidR="007C0D4F" w:rsidRPr="00B263D0" w:rsidRDefault="00BC6CDB" w:rsidP="00B263D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Actual </w:t>
      </w:r>
      <w:r w:rsidR="00A2750C" w:rsidRPr="00A2750C">
        <w:rPr>
          <w:b/>
          <w:bCs/>
        </w:rPr>
        <w:t>Severity</w:t>
      </w:r>
    </w:p>
    <w:p w:rsidR="009C50D0" w:rsidRDefault="00A2750C" w:rsidP="005D71D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Severity  3  (major injury) </w:t>
      </w:r>
      <w:r w:rsidR="00C27C1A">
        <w:tab/>
      </w:r>
      <w:r w:rsidR="007C0D4F">
        <w:t xml:space="preserve"> </w:t>
      </w:r>
      <w:r w:rsidR="00B263D0">
        <w:rPr>
          <w:b/>
          <w:bCs/>
        </w:rPr>
        <w:t>11</w:t>
      </w:r>
    </w:p>
    <w:p w:rsidR="00C80730" w:rsidRPr="005D71DF" w:rsidRDefault="00C80730" w:rsidP="00C80730">
      <w:pPr>
        <w:pStyle w:val="ListParagraph"/>
        <w:ind w:left="1440"/>
        <w:rPr>
          <w:b/>
          <w:bCs/>
        </w:rPr>
      </w:pPr>
    </w:p>
    <w:p w:rsidR="00A2750C" w:rsidRDefault="00A2750C" w:rsidP="008610D0">
      <w:pPr>
        <w:pStyle w:val="ListParagraph"/>
        <w:numPr>
          <w:ilvl w:val="0"/>
          <w:numId w:val="1"/>
        </w:numPr>
        <w:rPr>
          <w:b/>
          <w:bCs/>
        </w:rPr>
      </w:pPr>
      <w:r w:rsidRPr="00C27C1A">
        <w:rPr>
          <w:b/>
          <w:bCs/>
        </w:rPr>
        <w:t>Potential Severity</w:t>
      </w:r>
    </w:p>
    <w:p w:rsidR="00C27C1A" w:rsidRPr="00C27C1A" w:rsidRDefault="00C27C1A" w:rsidP="00C27C1A">
      <w:pPr>
        <w:pStyle w:val="ListParagraph"/>
        <w:rPr>
          <w:b/>
          <w:bCs/>
        </w:rPr>
      </w:pPr>
    </w:p>
    <w:p w:rsidR="00C27C1A" w:rsidRPr="004056CE" w:rsidRDefault="005A7C35" w:rsidP="00807C6A">
      <w:pPr>
        <w:pStyle w:val="ListParagraph"/>
        <w:rPr>
          <w:b/>
          <w:bCs/>
        </w:rPr>
      </w:pPr>
      <w:r>
        <w:t>C3</w:t>
      </w:r>
      <w:r w:rsidR="00952A53">
        <w:t xml:space="preserve"> </w:t>
      </w:r>
      <w:r>
        <w:t>major</w:t>
      </w:r>
      <w:r w:rsidR="00C27C1A">
        <w:t xml:space="preserve"> injury</w:t>
      </w:r>
      <w:r>
        <w:t>, has</w:t>
      </w:r>
      <w:r w:rsidR="00C27C1A" w:rsidRPr="00B6217B">
        <w:t xml:space="preserve"> happened in the company</w:t>
      </w:r>
      <w:r w:rsidR="00C27C1A">
        <w:tab/>
      </w:r>
      <w:r w:rsidR="00C27C1A">
        <w:tab/>
      </w:r>
      <w:r w:rsidR="00C27C1A">
        <w:tab/>
      </w:r>
      <w:r w:rsidR="00C27C1A">
        <w:tab/>
      </w:r>
      <w:r w:rsidR="00B60E1C">
        <w:tab/>
      </w:r>
      <w:r w:rsidR="00807C6A">
        <w:rPr>
          <w:b/>
          <w:bCs/>
        </w:rPr>
        <w:t>9</w:t>
      </w:r>
    </w:p>
    <w:p w:rsidR="00C27C1A" w:rsidRPr="007C0D4F" w:rsidRDefault="005A7C35" w:rsidP="00B57FBF">
      <w:pPr>
        <w:pStyle w:val="ListParagraph"/>
        <w:rPr>
          <w:b/>
          <w:bCs/>
        </w:rPr>
      </w:pPr>
      <w:r>
        <w:t>D3</w:t>
      </w:r>
      <w:r w:rsidR="00952A53">
        <w:t xml:space="preserve"> </w:t>
      </w:r>
      <w:r>
        <w:t>major</w:t>
      </w:r>
      <w:r w:rsidR="00C27C1A">
        <w:t xml:space="preserve"> injury, </w:t>
      </w:r>
      <w:r w:rsidR="00C27C1A" w:rsidRPr="00B6217B">
        <w:t xml:space="preserve">has happened more than once a year in the company </w:t>
      </w:r>
      <w:r w:rsidR="00C27C1A">
        <w:tab/>
      </w:r>
      <w:r w:rsidR="00B60E1C">
        <w:tab/>
      </w:r>
      <w:r w:rsidR="00C27C1A" w:rsidRPr="005F6B1A">
        <w:rPr>
          <w:b/>
          <w:bCs/>
        </w:rPr>
        <w:t>2</w:t>
      </w:r>
    </w:p>
    <w:p w:rsidR="00C27C1A" w:rsidRPr="000C30EE" w:rsidRDefault="00D438F5" w:rsidP="00C27C1A">
      <w:pPr>
        <w:pStyle w:val="ListParagraph"/>
        <w:ind w:left="144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273050</wp:posOffset>
            </wp:positionV>
            <wp:extent cx="5228590" cy="2527935"/>
            <wp:effectExtent l="19050" t="0" r="0" b="0"/>
            <wp:wrapTight wrapText="bothSides">
              <wp:wrapPolygon edited="0">
                <wp:start x="-79" y="0"/>
                <wp:lineTo x="-79" y="21486"/>
                <wp:lineTo x="21563" y="21486"/>
                <wp:lineTo x="21563" y="0"/>
                <wp:lineTo x="-7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8F5" w:rsidRPr="00D438F5" w:rsidRDefault="00D438F5" w:rsidP="00D438F5">
      <w:pPr>
        <w:rPr>
          <w:noProof/>
        </w:rPr>
      </w:pPr>
    </w:p>
    <w:p w:rsidR="007E24DC" w:rsidRPr="00922718" w:rsidRDefault="00B6217B" w:rsidP="00922718">
      <w:pPr>
        <w:pStyle w:val="ListParagraph"/>
        <w:numPr>
          <w:ilvl w:val="0"/>
          <w:numId w:val="1"/>
        </w:numPr>
        <w:rPr>
          <w:b/>
          <w:bCs/>
        </w:rPr>
      </w:pPr>
      <w:r w:rsidRPr="000B3DCE">
        <w:rPr>
          <w:b/>
          <w:bCs/>
        </w:rPr>
        <w:t>Underlying causes</w:t>
      </w:r>
      <w:r w:rsidR="00D43F0C">
        <w:rPr>
          <w:b/>
          <w:bCs/>
        </w:rPr>
        <w:t xml:space="preserve"> </w:t>
      </w:r>
    </w:p>
    <w:p w:rsidR="007E24DC" w:rsidRDefault="007E24DC" w:rsidP="005E1C2A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  <w:r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There were </w:t>
      </w:r>
      <w:r w:rsidR="00127A6E"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56 </w:t>
      </w:r>
      <w:r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identified </w:t>
      </w:r>
      <w:r w:rsidR="001916FF" w:rsidRPr="005E1C2A">
        <w:rPr>
          <w:rFonts w:ascii="Calibri" w:eastAsia="Times New Roman" w:hAnsi="Calibri" w:cs="Calibri"/>
          <w:color w:val="000000"/>
          <w:sz w:val="24"/>
          <w:szCs w:val="24"/>
        </w:rPr>
        <w:t>underlying</w:t>
      </w:r>
      <w:r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 causes out of</w:t>
      </w:r>
      <w:r w:rsidR="00C807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27A6E" w:rsidRPr="005E1C2A">
        <w:rPr>
          <w:rFonts w:ascii="Calibri" w:eastAsia="Times New Roman" w:hAnsi="Calibri" w:cs="Calibri"/>
          <w:color w:val="000000"/>
          <w:sz w:val="24"/>
          <w:szCs w:val="24"/>
        </w:rPr>
        <w:t>11</w:t>
      </w:r>
      <w:r w:rsidR="005E1C2A"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E1C2A">
        <w:rPr>
          <w:rFonts w:ascii="Calibri" w:eastAsia="Times New Roman" w:hAnsi="Calibri" w:cs="Calibri"/>
          <w:color w:val="000000"/>
          <w:sz w:val="24"/>
          <w:szCs w:val="24"/>
        </w:rPr>
        <w:t>LTI</w:t>
      </w:r>
      <w:r w:rsidR="001916FF"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s of which </w:t>
      </w:r>
      <w:r w:rsidR="00127A6E"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17 </w:t>
      </w:r>
      <w:r w:rsidR="001916FF" w:rsidRPr="005E1C2A">
        <w:rPr>
          <w:rFonts w:ascii="Calibri" w:eastAsia="Times New Roman" w:hAnsi="Calibri" w:cs="Calibri"/>
          <w:color w:val="000000"/>
          <w:sz w:val="24"/>
          <w:szCs w:val="24"/>
        </w:rPr>
        <w:t>were</w:t>
      </w:r>
      <w:r w:rsidR="001916FF">
        <w:rPr>
          <w:rFonts w:ascii="Calibri" w:eastAsia="Times New Roman" w:hAnsi="Calibri" w:cs="Calibri"/>
          <w:color w:val="000000"/>
          <w:sz w:val="24"/>
          <w:szCs w:val="24"/>
        </w:rPr>
        <w:t xml:space="preserve"> repeated</w:t>
      </w:r>
      <w:r w:rsidR="001916FF" w:rsidRPr="001916F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916FF">
        <w:rPr>
          <w:rFonts w:ascii="Calibri" w:eastAsia="Times New Roman" w:hAnsi="Calibri" w:cs="Calibri"/>
          <w:color w:val="000000"/>
          <w:sz w:val="24"/>
          <w:szCs w:val="24"/>
        </w:rPr>
        <w:t xml:space="preserve">underlying </w:t>
      </w:r>
      <w:r w:rsidRPr="007E24DC">
        <w:rPr>
          <w:rFonts w:ascii="Calibri" w:eastAsia="Times New Roman" w:hAnsi="Calibri" w:cs="Calibri"/>
          <w:color w:val="000000"/>
          <w:sz w:val="24"/>
          <w:szCs w:val="24"/>
        </w:rPr>
        <w:t>causes i.e. failing to learn from LTIs.</w:t>
      </w:r>
      <w:r w:rsidR="00374B6E">
        <w:rPr>
          <w:rFonts w:ascii="Calibri" w:eastAsia="Times New Roman" w:hAnsi="Calibri" w:cs="Calibri"/>
          <w:color w:val="000000"/>
          <w:sz w:val="24"/>
          <w:szCs w:val="24"/>
        </w:rPr>
        <w:t xml:space="preserve"> Details are in the below table:-</w:t>
      </w:r>
    </w:p>
    <w:p w:rsidR="00127A6E" w:rsidRPr="00922718" w:rsidRDefault="00127A6E" w:rsidP="00922718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7483" w:type="dxa"/>
        <w:tblInd w:w="95" w:type="dxa"/>
        <w:tblLook w:val="04A0"/>
      </w:tblPr>
      <w:tblGrid>
        <w:gridCol w:w="960"/>
        <w:gridCol w:w="5443"/>
        <w:gridCol w:w="1098"/>
      </w:tblGrid>
      <w:tr w:rsidR="000B3DCE" w:rsidRPr="000B3DCE" w:rsidTr="004B557C">
        <w:trPr>
          <w:trHeight w:val="4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B3DCE" w:rsidRPr="000B3DCE" w:rsidRDefault="000B3DCE" w:rsidP="00437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3DCE">
              <w:rPr>
                <w:rFonts w:ascii="Calibri" w:eastAsia="Times New Roman" w:hAnsi="Calibri" w:cs="Calibri"/>
                <w:b/>
                <w:bCs/>
                <w:color w:val="000000"/>
              </w:rPr>
              <w:t>Sr No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75D5" w:rsidRDefault="000B3DCE" w:rsidP="0073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3DCE">
              <w:rPr>
                <w:rFonts w:ascii="Calibri" w:eastAsia="Times New Roman" w:hAnsi="Calibri" w:cs="Calibri"/>
                <w:b/>
                <w:bCs/>
                <w:color w:val="000000"/>
              </w:rPr>
              <w:t>Underlying causes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75D5" w:rsidRDefault="000B3DCE" w:rsidP="0073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3DCE">
              <w:rPr>
                <w:rFonts w:ascii="Calibri" w:eastAsia="Times New Roman" w:hAnsi="Calibri" w:cs="Calibri"/>
                <w:b/>
                <w:bCs/>
                <w:color w:val="000000"/>
              </w:rPr>
              <w:t>Repeated</w:t>
            </w:r>
            <w:r w:rsidR="003C56F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causation</w:t>
            </w:r>
          </w:p>
        </w:tc>
      </w:tr>
      <w:tr w:rsidR="00127A6E" w:rsidRPr="000B3DCE" w:rsidTr="004B557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7A6E" w:rsidRPr="005E1C2A" w:rsidRDefault="00127A6E" w:rsidP="00C9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1C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Poor judgment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27A6E" w:rsidRPr="000B3DCE" w:rsidTr="004B557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7A6E" w:rsidRPr="000B3DCE" w:rsidRDefault="00127A6E" w:rsidP="00C9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3D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Inadequate enforcement of PSP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27A6E" w:rsidRPr="000B3DCE" w:rsidTr="004B557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7A6E" w:rsidRPr="005E1C2A" w:rsidRDefault="00127A6E" w:rsidP="00C9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1C2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Inadequate reinforcement of critical behaviors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27A6E" w:rsidRPr="000B3DCE" w:rsidTr="004B557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7A6E" w:rsidRPr="000B3DCE" w:rsidRDefault="00127A6E" w:rsidP="00C9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3DC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7A6E" w:rsidRPr="005E1C2A" w:rsidRDefault="00127A6E" w:rsidP="00C93D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Lack of PSP for the task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</w:rPr>
            </w:pPr>
            <w:r w:rsidRPr="005E1C2A">
              <w:rPr>
                <w:rFonts w:ascii="Calibri" w:hAnsi="Calibri" w:cs="Calibri"/>
              </w:rPr>
              <w:t>3</w:t>
            </w:r>
          </w:p>
        </w:tc>
      </w:tr>
      <w:tr w:rsidR="00127A6E" w:rsidRPr="000B3DCE" w:rsidTr="004B557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7A6E" w:rsidRPr="000B3DCE" w:rsidRDefault="00127A6E" w:rsidP="00C9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3DC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Improper supervisory example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</w:rPr>
            </w:pPr>
            <w:r w:rsidRPr="005E1C2A">
              <w:rPr>
                <w:rFonts w:ascii="Calibri" w:hAnsi="Calibri" w:cs="Calibri"/>
              </w:rPr>
              <w:t>2</w:t>
            </w:r>
          </w:p>
        </w:tc>
      </w:tr>
      <w:tr w:rsidR="00127A6E" w:rsidRPr="000B3DCE" w:rsidTr="004B557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27A6E" w:rsidRPr="000B3DCE" w:rsidRDefault="00127A6E" w:rsidP="00C9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3DC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Inadequate vertical communication between supervisor and person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A6E" w:rsidRPr="005E1C2A" w:rsidRDefault="00127A6E" w:rsidP="00C93DB2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580D67" w:rsidRDefault="00580D67" w:rsidP="00580D67">
      <w:pPr>
        <w:pStyle w:val="ListParagraph"/>
        <w:ind w:left="360"/>
        <w:rPr>
          <w:b/>
          <w:bCs/>
        </w:rPr>
      </w:pPr>
    </w:p>
    <w:p w:rsidR="00580D67" w:rsidRPr="00580D67" w:rsidRDefault="00580D67" w:rsidP="00580D67">
      <w:pPr>
        <w:pStyle w:val="ListParagraph"/>
        <w:ind w:left="360"/>
        <w:rPr>
          <w:b/>
          <w:bCs/>
        </w:rPr>
      </w:pPr>
    </w:p>
    <w:p w:rsidR="007E24DC" w:rsidRPr="00580D67" w:rsidRDefault="00D43F0C" w:rsidP="007E24DC">
      <w:pPr>
        <w:pStyle w:val="ListParagraph"/>
        <w:numPr>
          <w:ilvl w:val="0"/>
          <w:numId w:val="1"/>
        </w:numPr>
        <w:rPr>
          <w:b/>
          <w:bCs/>
        </w:rPr>
      </w:pPr>
      <w:r w:rsidRPr="00D43F0C">
        <w:rPr>
          <w:rFonts w:ascii="Calibri" w:eastAsia="Times New Roman" w:hAnsi="Calibri" w:cs="Calibri"/>
          <w:b/>
          <w:bCs/>
          <w:color w:val="000000"/>
        </w:rPr>
        <w:t>Latent management failures</w:t>
      </w:r>
    </w:p>
    <w:p w:rsidR="00580D67" w:rsidRPr="00A464B0" w:rsidRDefault="00580D67" w:rsidP="00580D67">
      <w:pPr>
        <w:pStyle w:val="ListParagraph"/>
        <w:ind w:left="360"/>
        <w:rPr>
          <w:b/>
          <w:bCs/>
        </w:rPr>
      </w:pPr>
    </w:p>
    <w:p w:rsidR="00A464B0" w:rsidRDefault="00A464B0" w:rsidP="005E1C2A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There were 29 identified latent management failures of </w:t>
      </w:r>
      <w:r w:rsidR="00D87FB1"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11 </w:t>
      </w:r>
      <w:r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LTIs of which </w:t>
      </w:r>
      <w:r w:rsidR="00D87FB1" w:rsidRPr="005E1C2A">
        <w:rPr>
          <w:rFonts w:ascii="Calibri" w:eastAsia="Times New Roman" w:hAnsi="Calibri" w:cs="Calibri"/>
          <w:color w:val="000000"/>
          <w:sz w:val="24"/>
          <w:szCs w:val="24"/>
        </w:rPr>
        <w:t xml:space="preserve">11 </w:t>
      </w:r>
      <w:r w:rsidRPr="005E1C2A">
        <w:rPr>
          <w:rFonts w:ascii="Calibri" w:eastAsia="Times New Roman" w:hAnsi="Calibri" w:cs="Calibri"/>
          <w:color w:val="000000"/>
          <w:sz w:val="24"/>
          <w:szCs w:val="24"/>
        </w:rPr>
        <w:t>were</w:t>
      </w:r>
      <w:r w:rsidRPr="00A464B0">
        <w:rPr>
          <w:rFonts w:ascii="Calibri" w:eastAsia="Times New Roman" w:hAnsi="Calibri" w:cs="Calibri"/>
          <w:color w:val="000000"/>
          <w:sz w:val="24"/>
          <w:szCs w:val="24"/>
        </w:rPr>
        <w:t xml:space="preserve"> repeated latent management failures i.e. failing to learn from LTIs. Details are in the below table:-</w:t>
      </w:r>
    </w:p>
    <w:p w:rsidR="00922718" w:rsidRPr="00922718" w:rsidRDefault="00922718" w:rsidP="00922718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8252" w:type="dxa"/>
        <w:tblInd w:w="108" w:type="dxa"/>
        <w:tblLook w:val="04A0"/>
      </w:tblPr>
      <w:tblGrid>
        <w:gridCol w:w="772"/>
        <w:gridCol w:w="5500"/>
        <w:gridCol w:w="1980"/>
      </w:tblGrid>
      <w:tr w:rsidR="00A464B0" w:rsidTr="004370C0">
        <w:trPr>
          <w:trHeight w:val="3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75D5" w:rsidRDefault="00A464B0" w:rsidP="007375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 No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75D5" w:rsidRDefault="00A464B0" w:rsidP="007375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Latent management failures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375D5" w:rsidRDefault="00A464B0" w:rsidP="007375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Repeated failure</w:t>
            </w:r>
          </w:p>
        </w:tc>
      </w:tr>
      <w:tr w:rsidR="00D87FB1" w:rsidTr="003A4338">
        <w:trPr>
          <w:trHeight w:val="14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FB1" w:rsidRDefault="00D87FB1" w:rsidP="00D77C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7FB1" w:rsidRPr="005E1C2A" w:rsidRDefault="00D87FB1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 xml:space="preserve">Inadequate processes for communication of HEMP in TBTs, Safety briefings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FB1" w:rsidRPr="005E1C2A" w:rsidRDefault="00D87FB1">
            <w:pPr>
              <w:jc w:val="center"/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87FB1" w:rsidTr="00B764B5">
        <w:trPr>
          <w:trHeight w:val="14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FB1" w:rsidRDefault="00D87FB1" w:rsidP="00D77C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FB1" w:rsidRPr="005E1C2A" w:rsidRDefault="00D87FB1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 xml:space="preserve">Inadequate planning for crisis management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B1" w:rsidRPr="005E1C2A" w:rsidRDefault="00D87FB1">
            <w:pPr>
              <w:jc w:val="center"/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7FB1" w:rsidTr="003A4338">
        <w:trPr>
          <w:trHeight w:val="14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87FB1" w:rsidRDefault="00D87FB1" w:rsidP="00D77C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87FB1" w:rsidRPr="005E1C2A" w:rsidRDefault="00D87FB1">
            <w:pPr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 xml:space="preserve">Inappropriate safeguards and management checks to avoid shortfalls.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FB1" w:rsidRPr="005E1C2A" w:rsidRDefault="00D87FB1" w:rsidP="00D87FB1">
            <w:pPr>
              <w:jc w:val="center"/>
              <w:rPr>
                <w:rFonts w:ascii="Calibri" w:hAnsi="Calibri" w:cs="Calibri"/>
                <w:color w:val="000000"/>
              </w:rPr>
            </w:pPr>
            <w:r w:rsidRPr="005E1C2A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C80730" w:rsidRDefault="00C80730" w:rsidP="00413570">
      <w:pPr>
        <w:rPr>
          <w:b/>
          <w:bCs/>
        </w:rPr>
      </w:pPr>
    </w:p>
    <w:p w:rsidR="00C80730" w:rsidRDefault="00C80730">
      <w:pPr>
        <w:rPr>
          <w:b/>
          <w:bCs/>
        </w:rPr>
      </w:pPr>
      <w:r>
        <w:rPr>
          <w:b/>
          <w:bCs/>
        </w:rPr>
        <w:br w:type="page"/>
      </w:r>
    </w:p>
    <w:p w:rsidR="00A04BAF" w:rsidRDefault="003D282B" w:rsidP="003C56F7">
      <w:pPr>
        <w:pStyle w:val="ListParagraph"/>
        <w:numPr>
          <w:ilvl w:val="0"/>
          <w:numId w:val="1"/>
        </w:numPr>
        <w:rPr>
          <w:b/>
          <w:bCs/>
        </w:rPr>
      </w:pPr>
      <w:r w:rsidRPr="003D282B">
        <w:rPr>
          <w:noProof/>
        </w:rPr>
        <w:pict>
          <v:shape id="_x0000_s1027" type="#_x0000_t202" style="position:absolute;left:0;text-align:left;margin-left:192.15pt;margin-top:19.1pt;width:256.9pt;height:147.95pt;z-index:251686912" stroked="f">
            <v:textbox style="mso-next-textbox:#_x0000_s1027">
              <w:txbxContent>
                <w:p w:rsidR="00F324B6" w:rsidRDefault="008B5A7D">
                  <w:r w:rsidRPr="008B5A7D">
                    <w:rPr>
                      <w:noProof/>
                    </w:rPr>
                    <w:drawing>
                      <wp:inline distT="0" distB="0" distL="0" distR="0">
                        <wp:extent cx="2922905" cy="1753743"/>
                        <wp:effectExtent l="19050" t="0" r="10795" b="0"/>
                        <wp:docPr id="4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23AA" w:rsidRPr="004A23AA">
        <w:rPr>
          <w:b/>
          <w:bCs/>
        </w:rPr>
        <w:t>Time of incidents</w:t>
      </w:r>
    </w:p>
    <w:p w:rsidR="004A23AA" w:rsidRDefault="004A23AA" w:rsidP="00096D4B"/>
    <w:p w:rsidR="004A23AA" w:rsidRDefault="00231E4D" w:rsidP="00817C75">
      <w:pPr>
        <w:pStyle w:val="ListParagraph"/>
        <w:numPr>
          <w:ilvl w:val="2"/>
          <w:numId w:val="22"/>
        </w:numPr>
      </w:pPr>
      <w:r>
        <w:t xml:space="preserve">  </w:t>
      </w:r>
      <w:r w:rsidR="005138EF">
        <w:t xml:space="preserve">04:00 – 08:00  </w:t>
      </w:r>
      <w:r w:rsidR="005138EF">
        <w:tab/>
      </w:r>
      <w:r>
        <w:t xml:space="preserve"> </w:t>
      </w:r>
      <w:r w:rsidR="00F2246C">
        <w:t>1</w:t>
      </w:r>
    </w:p>
    <w:p w:rsidR="004A23AA" w:rsidRDefault="00231E4D" w:rsidP="00807C6A">
      <w:pPr>
        <w:pStyle w:val="ListParagraph"/>
        <w:numPr>
          <w:ilvl w:val="2"/>
          <w:numId w:val="22"/>
        </w:numPr>
      </w:pPr>
      <w:r>
        <w:t xml:space="preserve">  </w:t>
      </w:r>
      <w:r w:rsidR="005138EF">
        <w:t xml:space="preserve">08:00 – 12:00 </w:t>
      </w:r>
      <w:r w:rsidR="005138EF">
        <w:tab/>
      </w:r>
      <w:r>
        <w:t xml:space="preserve"> </w:t>
      </w:r>
      <w:r w:rsidR="00807C6A">
        <w:t>4</w:t>
      </w:r>
    </w:p>
    <w:p w:rsidR="004A23AA" w:rsidRDefault="00231E4D" w:rsidP="00807C6A">
      <w:pPr>
        <w:pStyle w:val="ListParagraph"/>
        <w:numPr>
          <w:ilvl w:val="2"/>
          <w:numId w:val="22"/>
        </w:numPr>
      </w:pPr>
      <w:r>
        <w:t xml:space="preserve">  </w:t>
      </w:r>
      <w:r w:rsidR="005138EF">
        <w:t xml:space="preserve">12:00 – 16:00 </w:t>
      </w:r>
      <w:r w:rsidR="005138EF">
        <w:tab/>
      </w:r>
      <w:r>
        <w:t xml:space="preserve"> </w:t>
      </w:r>
      <w:r w:rsidR="00807C6A">
        <w:t>2</w:t>
      </w:r>
    </w:p>
    <w:p w:rsidR="004A23AA" w:rsidRDefault="00231E4D" w:rsidP="00807C6A">
      <w:pPr>
        <w:pStyle w:val="ListParagraph"/>
        <w:numPr>
          <w:ilvl w:val="2"/>
          <w:numId w:val="22"/>
        </w:numPr>
      </w:pPr>
      <w:r>
        <w:t xml:space="preserve">  </w:t>
      </w:r>
      <w:r w:rsidR="005138EF">
        <w:t xml:space="preserve">16:00 – 20:00 </w:t>
      </w:r>
      <w:r w:rsidR="005138EF">
        <w:tab/>
      </w:r>
      <w:r w:rsidR="00A575C3">
        <w:t xml:space="preserve"> </w:t>
      </w:r>
      <w:r w:rsidR="00807C6A">
        <w:t>3</w:t>
      </w:r>
    </w:p>
    <w:p w:rsidR="008E4999" w:rsidRPr="008E4999" w:rsidRDefault="00231E4D" w:rsidP="00807C6A">
      <w:pPr>
        <w:pStyle w:val="ListParagraph"/>
        <w:numPr>
          <w:ilvl w:val="2"/>
          <w:numId w:val="22"/>
        </w:numPr>
        <w:rPr>
          <w:b/>
          <w:bCs/>
        </w:rPr>
      </w:pPr>
      <w:r>
        <w:t xml:space="preserve">  </w:t>
      </w:r>
      <w:r w:rsidR="00F2246C">
        <w:t xml:space="preserve">20:00 </w:t>
      </w:r>
      <w:r>
        <w:t>–</w:t>
      </w:r>
      <w:r w:rsidR="00F2246C">
        <w:t xml:space="preserve"> 00:00 </w:t>
      </w:r>
      <w:r w:rsidR="00F2246C">
        <w:tab/>
      </w:r>
      <w:r w:rsidR="00807C6A">
        <w:t xml:space="preserve"> 1</w:t>
      </w:r>
    </w:p>
    <w:p w:rsidR="0051360D" w:rsidRDefault="0051360D" w:rsidP="00D81089"/>
    <w:p w:rsidR="00D81089" w:rsidRDefault="00D81089" w:rsidP="008E4999">
      <w:pPr>
        <w:pStyle w:val="ListParagraph"/>
      </w:pPr>
    </w:p>
    <w:p w:rsidR="004A23AA" w:rsidRPr="00E83AD7" w:rsidRDefault="003D282B" w:rsidP="00817C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w:pict>
          <v:shape id="_x0000_s1028" type="#_x0000_t202" style="position:absolute;left:0;text-align:left;margin-left:189.85pt;margin-top:13.75pt;width:255.45pt;height:147.75pt;z-index:251687936" stroked="f">
            <v:textbox style="mso-next-textbox:#_x0000_s1028">
              <w:txbxContent>
                <w:p w:rsidR="00330360" w:rsidRDefault="00DE0E7B">
                  <w:r w:rsidRPr="00DE0E7B">
                    <w:rPr>
                      <w:noProof/>
                    </w:rPr>
                    <w:drawing>
                      <wp:inline distT="0" distB="0" distL="0" distR="0">
                        <wp:extent cx="3010397" cy="1741335"/>
                        <wp:effectExtent l="19050" t="0" r="18553" b="0"/>
                        <wp:docPr id="5" name="Chart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23AA" w:rsidRPr="004A23AA">
        <w:rPr>
          <w:b/>
          <w:bCs/>
        </w:rPr>
        <w:t>Age of IP</w:t>
      </w:r>
      <w:r w:rsidR="00E25575">
        <w:rPr>
          <w:b/>
          <w:bCs/>
        </w:rPr>
        <w:t xml:space="preserve"> </w:t>
      </w:r>
    </w:p>
    <w:p w:rsidR="00F2246C" w:rsidRDefault="00817C75" w:rsidP="0060123A">
      <w:pPr>
        <w:pStyle w:val="ListParagraph"/>
        <w:numPr>
          <w:ilvl w:val="0"/>
          <w:numId w:val="21"/>
        </w:numPr>
      </w:pPr>
      <w:r>
        <w:t xml:space="preserve">21 – 26 </w:t>
      </w:r>
      <w:r>
        <w:tab/>
      </w:r>
      <w:r>
        <w:tab/>
      </w:r>
      <w:r w:rsidR="0060123A">
        <w:t>1</w:t>
      </w:r>
      <w:r w:rsidR="0051360D">
        <w:t xml:space="preserve">                                      </w:t>
      </w:r>
    </w:p>
    <w:p w:rsidR="00275ADE" w:rsidRDefault="00180B0B" w:rsidP="00401B87">
      <w:pPr>
        <w:pStyle w:val="ListParagraph"/>
        <w:numPr>
          <w:ilvl w:val="0"/>
          <w:numId w:val="21"/>
        </w:numPr>
      </w:pPr>
      <w:r>
        <w:t>26</w:t>
      </w:r>
      <w:r w:rsidR="00817C75">
        <w:t xml:space="preserve"> –</w:t>
      </w:r>
      <w:r>
        <w:t xml:space="preserve"> 30 </w:t>
      </w:r>
      <w:r>
        <w:tab/>
      </w:r>
      <w:r>
        <w:tab/>
      </w:r>
      <w:r w:rsidR="00401B87">
        <w:t>0</w:t>
      </w:r>
    </w:p>
    <w:p w:rsidR="00F2246C" w:rsidRDefault="00180B0B" w:rsidP="00AE7E40">
      <w:pPr>
        <w:pStyle w:val="ListParagraph"/>
        <w:numPr>
          <w:ilvl w:val="0"/>
          <w:numId w:val="21"/>
        </w:numPr>
      </w:pPr>
      <w:r>
        <w:t>30 – 35</w:t>
      </w:r>
      <w:r>
        <w:tab/>
        <w:t xml:space="preserve"> </w:t>
      </w:r>
      <w:r>
        <w:tab/>
      </w:r>
      <w:r w:rsidR="00AE7E40">
        <w:t>4</w:t>
      </w:r>
    </w:p>
    <w:p w:rsidR="00F2246C" w:rsidRDefault="00180B0B" w:rsidP="00401B87">
      <w:pPr>
        <w:pStyle w:val="ListParagraph"/>
        <w:numPr>
          <w:ilvl w:val="0"/>
          <w:numId w:val="21"/>
        </w:numPr>
      </w:pPr>
      <w:r>
        <w:t xml:space="preserve">35 – 40 </w:t>
      </w:r>
      <w:r>
        <w:tab/>
      </w:r>
      <w:r>
        <w:tab/>
      </w:r>
      <w:r w:rsidR="00401B87">
        <w:t>0</w:t>
      </w:r>
    </w:p>
    <w:p w:rsidR="00F2246C" w:rsidRDefault="00180B0B" w:rsidP="0060123A">
      <w:pPr>
        <w:pStyle w:val="ListParagraph"/>
        <w:numPr>
          <w:ilvl w:val="0"/>
          <w:numId w:val="21"/>
        </w:numPr>
      </w:pPr>
      <w:r>
        <w:t>40 – 45</w:t>
      </w:r>
      <w:r>
        <w:tab/>
      </w:r>
      <w:r>
        <w:tab/>
      </w:r>
      <w:r w:rsidR="0060123A">
        <w:t>3</w:t>
      </w:r>
    </w:p>
    <w:p w:rsidR="00F2246C" w:rsidRDefault="00180B0B" w:rsidP="0060123A">
      <w:pPr>
        <w:pStyle w:val="ListParagraph"/>
        <w:numPr>
          <w:ilvl w:val="0"/>
          <w:numId w:val="21"/>
        </w:numPr>
      </w:pPr>
      <w:r>
        <w:t xml:space="preserve">45 </w:t>
      </w:r>
      <w:r w:rsidR="00817C75">
        <w:t>–</w:t>
      </w:r>
      <w:r>
        <w:t xml:space="preserve"> 50 </w:t>
      </w:r>
      <w:r>
        <w:tab/>
      </w:r>
      <w:r>
        <w:tab/>
      </w:r>
      <w:r w:rsidR="0060123A">
        <w:t>1</w:t>
      </w:r>
    </w:p>
    <w:p w:rsidR="00F2246C" w:rsidRDefault="00180B0B" w:rsidP="00401B87">
      <w:pPr>
        <w:pStyle w:val="ListParagraph"/>
        <w:numPr>
          <w:ilvl w:val="0"/>
          <w:numId w:val="21"/>
        </w:numPr>
      </w:pPr>
      <w:r>
        <w:t>50 – 60</w:t>
      </w:r>
      <w:r>
        <w:tab/>
      </w:r>
      <w:r>
        <w:tab/>
      </w:r>
      <w:r w:rsidR="00401B87">
        <w:t>2</w:t>
      </w:r>
    </w:p>
    <w:p w:rsidR="00F2246C" w:rsidRDefault="00180B0B" w:rsidP="00817C75">
      <w:pPr>
        <w:pStyle w:val="ListParagraph"/>
        <w:numPr>
          <w:ilvl w:val="0"/>
          <w:numId w:val="21"/>
        </w:numPr>
      </w:pPr>
      <w:r>
        <w:t>Over 60</w:t>
      </w:r>
      <w:r>
        <w:tab/>
      </w:r>
      <w:r>
        <w:tab/>
      </w:r>
      <w:r w:rsidR="00101EC2">
        <w:t>0</w:t>
      </w:r>
    </w:p>
    <w:p w:rsidR="008E4999" w:rsidRDefault="008E4999" w:rsidP="00817C75">
      <w:pPr>
        <w:pStyle w:val="ListParagraph"/>
        <w:ind w:left="1440"/>
      </w:pPr>
    </w:p>
    <w:p w:rsidR="005735A0" w:rsidRDefault="005735A0">
      <w:pPr>
        <w:rPr>
          <w:b/>
          <w:bCs/>
          <w:sz w:val="24"/>
          <w:szCs w:val="24"/>
        </w:rPr>
      </w:pPr>
    </w:p>
    <w:p w:rsidR="005735A0" w:rsidRDefault="005735A0" w:rsidP="00C807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End </w:t>
      </w:r>
      <w:r w:rsidR="00413570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Analysis</w:t>
      </w:r>
    </w:p>
    <w:sectPr w:rsidR="005735A0" w:rsidSect="006C4655">
      <w:footerReference w:type="default" r:id="rId12"/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7B" w:rsidRDefault="00E7457B" w:rsidP="001C0E04">
      <w:pPr>
        <w:spacing w:after="0" w:line="240" w:lineRule="auto"/>
      </w:pPr>
      <w:r>
        <w:separator/>
      </w:r>
    </w:p>
  </w:endnote>
  <w:endnote w:type="continuationSeparator" w:id="0">
    <w:p w:rsidR="00E7457B" w:rsidRDefault="00E7457B" w:rsidP="001C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4A" w:rsidRDefault="00D0634A" w:rsidP="002E43CF">
    <w:pPr>
      <w:pStyle w:val="Footer"/>
      <w:jc w:val="right"/>
    </w:pPr>
  </w:p>
  <w:p w:rsidR="00D0634A" w:rsidRDefault="00D06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7B" w:rsidRDefault="00E7457B" w:rsidP="001C0E04">
      <w:pPr>
        <w:spacing w:after="0" w:line="240" w:lineRule="auto"/>
      </w:pPr>
      <w:r>
        <w:separator/>
      </w:r>
    </w:p>
  </w:footnote>
  <w:footnote w:type="continuationSeparator" w:id="0">
    <w:p w:rsidR="00E7457B" w:rsidRDefault="00E7457B" w:rsidP="001C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14"/>
    <w:multiLevelType w:val="hybridMultilevel"/>
    <w:tmpl w:val="63DC8168"/>
    <w:lvl w:ilvl="0" w:tplc="100E6D9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240618"/>
    <w:multiLevelType w:val="hybridMultilevel"/>
    <w:tmpl w:val="7D3AB28A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5C9F"/>
    <w:multiLevelType w:val="hybridMultilevel"/>
    <w:tmpl w:val="E266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217B"/>
    <w:multiLevelType w:val="hybridMultilevel"/>
    <w:tmpl w:val="45AAE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0A59A2"/>
    <w:multiLevelType w:val="hybridMultilevel"/>
    <w:tmpl w:val="2EBA2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966AA"/>
    <w:multiLevelType w:val="hybridMultilevel"/>
    <w:tmpl w:val="7C94A8E4"/>
    <w:lvl w:ilvl="0" w:tplc="E79269A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9621E"/>
    <w:multiLevelType w:val="hybridMultilevel"/>
    <w:tmpl w:val="CF7EB86A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345F52AC"/>
    <w:multiLevelType w:val="hybridMultilevel"/>
    <w:tmpl w:val="931C3A96"/>
    <w:lvl w:ilvl="0" w:tplc="1CB8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E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C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A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6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C4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BB7583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2555C"/>
    <w:multiLevelType w:val="hybridMultilevel"/>
    <w:tmpl w:val="2CBA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82ACF"/>
    <w:multiLevelType w:val="multilevel"/>
    <w:tmpl w:val="DF7E610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2723C2"/>
    <w:multiLevelType w:val="hybridMultilevel"/>
    <w:tmpl w:val="E968E9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3046B6"/>
    <w:multiLevelType w:val="hybridMultilevel"/>
    <w:tmpl w:val="F9CA5086"/>
    <w:lvl w:ilvl="0" w:tplc="BE7E8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CB32181"/>
    <w:multiLevelType w:val="hybridMultilevel"/>
    <w:tmpl w:val="13282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87CB0"/>
    <w:multiLevelType w:val="multilevel"/>
    <w:tmpl w:val="BF744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FB0F01"/>
    <w:multiLevelType w:val="hybridMultilevel"/>
    <w:tmpl w:val="8B80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80986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A5751E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826081"/>
    <w:multiLevelType w:val="hybridMultilevel"/>
    <w:tmpl w:val="2B56D8AC"/>
    <w:lvl w:ilvl="0" w:tplc="3A229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D471F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48E1322">
      <w:start w:val="1"/>
      <w:numFmt w:val="lowerLetter"/>
      <w:lvlText w:val="%3."/>
      <w:lvlJc w:val="left"/>
      <w:pPr>
        <w:ind w:left="189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F51C1"/>
    <w:multiLevelType w:val="multilevel"/>
    <w:tmpl w:val="2E12DD1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6201ED0"/>
    <w:multiLevelType w:val="hybridMultilevel"/>
    <w:tmpl w:val="21CAB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390F94"/>
    <w:multiLevelType w:val="hybridMultilevel"/>
    <w:tmpl w:val="72FC9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73256"/>
    <w:multiLevelType w:val="hybridMultilevel"/>
    <w:tmpl w:val="C54C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B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6C84A5B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D465F"/>
    <w:multiLevelType w:val="hybridMultilevel"/>
    <w:tmpl w:val="C6E4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5"/>
  </w:num>
  <w:num w:numId="8">
    <w:abstractNumId w:val="2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17"/>
  </w:num>
  <w:num w:numId="14">
    <w:abstractNumId w:val="21"/>
  </w:num>
  <w:num w:numId="15">
    <w:abstractNumId w:val="3"/>
  </w:num>
  <w:num w:numId="16">
    <w:abstractNumId w:val="15"/>
  </w:num>
  <w:num w:numId="17">
    <w:abstractNumId w:val="22"/>
  </w:num>
  <w:num w:numId="18">
    <w:abstractNumId w:val="1"/>
  </w:num>
  <w:num w:numId="19">
    <w:abstractNumId w:val="19"/>
  </w:num>
  <w:num w:numId="20">
    <w:abstractNumId w:val="10"/>
  </w:num>
  <w:num w:numId="21">
    <w:abstractNumId w:val="6"/>
  </w:num>
  <w:num w:numId="22">
    <w:abstractNumId w:val="18"/>
  </w:num>
  <w:num w:numId="23">
    <w:abstractNumId w:val="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E53"/>
    <w:rsid w:val="00007A2E"/>
    <w:rsid w:val="000127A4"/>
    <w:rsid w:val="00013793"/>
    <w:rsid w:val="00023589"/>
    <w:rsid w:val="00037519"/>
    <w:rsid w:val="0005643A"/>
    <w:rsid w:val="00061CBC"/>
    <w:rsid w:val="00062DF0"/>
    <w:rsid w:val="00076266"/>
    <w:rsid w:val="00082C3A"/>
    <w:rsid w:val="00086DE3"/>
    <w:rsid w:val="00096D4B"/>
    <w:rsid w:val="000A56A4"/>
    <w:rsid w:val="000A6E17"/>
    <w:rsid w:val="000B3DCE"/>
    <w:rsid w:val="000B67B9"/>
    <w:rsid w:val="000C16A9"/>
    <w:rsid w:val="000C30EE"/>
    <w:rsid w:val="000C3129"/>
    <w:rsid w:val="000D7233"/>
    <w:rsid w:val="000E36CE"/>
    <w:rsid w:val="000E6757"/>
    <w:rsid w:val="000F2720"/>
    <w:rsid w:val="000F2996"/>
    <w:rsid w:val="000F3513"/>
    <w:rsid w:val="000F6517"/>
    <w:rsid w:val="00101EC2"/>
    <w:rsid w:val="001100FC"/>
    <w:rsid w:val="00110934"/>
    <w:rsid w:val="00111208"/>
    <w:rsid w:val="00127A6E"/>
    <w:rsid w:val="001412DD"/>
    <w:rsid w:val="00145A93"/>
    <w:rsid w:val="001551EF"/>
    <w:rsid w:val="00167895"/>
    <w:rsid w:val="00173AA2"/>
    <w:rsid w:val="00177CF5"/>
    <w:rsid w:val="00180B0B"/>
    <w:rsid w:val="001836BE"/>
    <w:rsid w:val="001916FF"/>
    <w:rsid w:val="001978CF"/>
    <w:rsid w:val="001A4134"/>
    <w:rsid w:val="001A5C99"/>
    <w:rsid w:val="001B39B2"/>
    <w:rsid w:val="001B64ED"/>
    <w:rsid w:val="001C0E04"/>
    <w:rsid w:val="001C1616"/>
    <w:rsid w:val="001C60F9"/>
    <w:rsid w:val="001D05A0"/>
    <w:rsid w:val="001E0BDE"/>
    <w:rsid w:val="001E2921"/>
    <w:rsid w:val="00203CFC"/>
    <w:rsid w:val="0020785F"/>
    <w:rsid w:val="00220373"/>
    <w:rsid w:val="00223F58"/>
    <w:rsid w:val="002262FD"/>
    <w:rsid w:val="00230D17"/>
    <w:rsid w:val="00231E4D"/>
    <w:rsid w:val="00245216"/>
    <w:rsid w:val="00245985"/>
    <w:rsid w:val="00251B3C"/>
    <w:rsid w:val="00255254"/>
    <w:rsid w:val="00267F6F"/>
    <w:rsid w:val="00271154"/>
    <w:rsid w:val="00275ADE"/>
    <w:rsid w:val="002955E4"/>
    <w:rsid w:val="002B2F15"/>
    <w:rsid w:val="002B736B"/>
    <w:rsid w:val="002C0243"/>
    <w:rsid w:val="002C153B"/>
    <w:rsid w:val="002C66AE"/>
    <w:rsid w:val="002E43CF"/>
    <w:rsid w:val="002E47ED"/>
    <w:rsid w:val="00300644"/>
    <w:rsid w:val="003115B6"/>
    <w:rsid w:val="00317354"/>
    <w:rsid w:val="00326C6A"/>
    <w:rsid w:val="00326EDA"/>
    <w:rsid w:val="00330360"/>
    <w:rsid w:val="00351D73"/>
    <w:rsid w:val="00360FD0"/>
    <w:rsid w:val="003640F3"/>
    <w:rsid w:val="00373F4B"/>
    <w:rsid w:val="00374B6E"/>
    <w:rsid w:val="00377C11"/>
    <w:rsid w:val="003A1192"/>
    <w:rsid w:val="003A4338"/>
    <w:rsid w:val="003A4A9B"/>
    <w:rsid w:val="003A6FAF"/>
    <w:rsid w:val="003C56F7"/>
    <w:rsid w:val="003D07F8"/>
    <w:rsid w:val="003D282B"/>
    <w:rsid w:val="003E4CAA"/>
    <w:rsid w:val="003F0BAD"/>
    <w:rsid w:val="003F6F8A"/>
    <w:rsid w:val="003F7825"/>
    <w:rsid w:val="00401B87"/>
    <w:rsid w:val="004056CE"/>
    <w:rsid w:val="0040594F"/>
    <w:rsid w:val="00411A4A"/>
    <w:rsid w:val="00413570"/>
    <w:rsid w:val="004370C0"/>
    <w:rsid w:val="004601CF"/>
    <w:rsid w:val="00470FCD"/>
    <w:rsid w:val="004726EE"/>
    <w:rsid w:val="0049329A"/>
    <w:rsid w:val="004949E7"/>
    <w:rsid w:val="004955A4"/>
    <w:rsid w:val="004A23AA"/>
    <w:rsid w:val="004B557C"/>
    <w:rsid w:val="004B7C35"/>
    <w:rsid w:val="004C12B9"/>
    <w:rsid w:val="004D7CD3"/>
    <w:rsid w:val="00503FE3"/>
    <w:rsid w:val="0051360D"/>
    <w:rsid w:val="005138EF"/>
    <w:rsid w:val="005211F2"/>
    <w:rsid w:val="00521D24"/>
    <w:rsid w:val="005229DE"/>
    <w:rsid w:val="00567205"/>
    <w:rsid w:val="005735A0"/>
    <w:rsid w:val="00580CBB"/>
    <w:rsid w:val="00580D67"/>
    <w:rsid w:val="00591C9D"/>
    <w:rsid w:val="005A7C35"/>
    <w:rsid w:val="005B2B99"/>
    <w:rsid w:val="005D71DF"/>
    <w:rsid w:val="005E1C2A"/>
    <w:rsid w:val="005E587D"/>
    <w:rsid w:val="005F0373"/>
    <w:rsid w:val="005F2872"/>
    <w:rsid w:val="005F6B1A"/>
    <w:rsid w:val="0060123A"/>
    <w:rsid w:val="00607073"/>
    <w:rsid w:val="00611562"/>
    <w:rsid w:val="006155E2"/>
    <w:rsid w:val="00645157"/>
    <w:rsid w:val="00645AAF"/>
    <w:rsid w:val="006460E5"/>
    <w:rsid w:val="00655727"/>
    <w:rsid w:val="006845B7"/>
    <w:rsid w:val="0068578A"/>
    <w:rsid w:val="006871B9"/>
    <w:rsid w:val="00697111"/>
    <w:rsid w:val="006A06B2"/>
    <w:rsid w:val="006A07AC"/>
    <w:rsid w:val="006B152D"/>
    <w:rsid w:val="006C3F3C"/>
    <w:rsid w:val="006C4655"/>
    <w:rsid w:val="006D1EC7"/>
    <w:rsid w:val="006D3DA2"/>
    <w:rsid w:val="006D46E1"/>
    <w:rsid w:val="006E4572"/>
    <w:rsid w:val="00711E80"/>
    <w:rsid w:val="00715102"/>
    <w:rsid w:val="0072385F"/>
    <w:rsid w:val="00725307"/>
    <w:rsid w:val="007375D5"/>
    <w:rsid w:val="007416E5"/>
    <w:rsid w:val="0074478D"/>
    <w:rsid w:val="00773A17"/>
    <w:rsid w:val="00780192"/>
    <w:rsid w:val="00782C17"/>
    <w:rsid w:val="00790A3D"/>
    <w:rsid w:val="007A010B"/>
    <w:rsid w:val="007A611D"/>
    <w:rsid w:val="007C03C6"/>
    <w:rsid w:val="007C0D4F"/>
    <w:rsid w:val="007C748A"/>
    <w:rsid w:val="007D3DE2"/>
    <w:rsid w:val="007E24DC"/>
    <w:rsid w:val="007E2BF1"/>
    <w:rsid w:val="007F35F6"/>
    <w:rsid w:val="007F739B"/>
    <w:rsid w:val="00806CF9"/>
    <w:rsid w:val="00807C6A"/>
    <w:rsid w:val="00807CBA"/>
    <w:rsid w:val="00814E4D"/>
    <w:rsid w:val="00817C75"/>
    <w:rsid w:val="00820CC6"/>
    <w:rsid w:val="00842E94"/>
    <w:rsid w:val="00844D48"/>
    <w:rsid w:val="008610D0"/>
    <w:rsid w:val="0088243F"/>
    <w:rsid w:val="008840A9"/>
    <w:rsid w:val="00891490"/>
    <w:rsid w:val="008A3512"/>
    <w:rsid w:val="008A7D3F"/>
    <w:rsid w:val="008B4199"/>
    <w:rsid w:val="008B5A7D"/>
    <w:rsid w:val="008C0B3F"/>
    <w:rsid w:val="008C7621"/>
    <w:rsid w:val="008C7B67"/>
    <w:rsid w:val="008E4999"/>
    <w:rsid w:val="008F1809"/>
    <w:rsid w:val="00905966"/>
    <w:rsid w:val="00915939"/>
    <w:rsid w:val="0091661E"/>
    <w:rsid w:val="00922718"/>
    <w:rsid w:val="009415DC"/>
    <w:rsid w:val="00952A53"/>
    <w:rsid w:val="00955063"/>
    <w:rsid w:val="0095745D"/>
    <w:rsid w:val="00962D1F"/>
    <w:rsid w:val="0097492C"/>
    <w:rsid w:val="0098179C"/>
    <w:rsid w:val="009918A6"/>
    <w:rsid w:val="009A26AD"/>
    <w:rsid w:val="009A70B7"/>
    <w:rsid w:val="009B0828"/>
    <w:rsid w:val="009B2D11"/>
    <w:rsid w:val="009B6DBC"/>
    <w:rsid w:val="009C3CFC"/>
    <w:rsid w:val="009C50D0"/>
    <w:rsid w:val="009D2645"/>
    <w:rsid w:val="009F1546"/>
    <w:rsid w:val="009F3261"/>
    <w:rsid w:val="00A024EA"/>
    <w:rsid w:val="00A04BAF"/>
    <w:rsid w:val="00A12B98"/>
    <w:rsid w:val="00A1530C"/>
    <w:rsid w:val="00A2750C"/>
    <w:rsid w:val="00A45661"/>
    <w:rsid w:val="00A464B0"/>
    <w:rsid w:val="00A53C49"/>
    <w:rsid w:val="00A56EF4"/>
    <w:rsid w:val="00A575C3"/>
    <w:rsid w:val="00A66219"/>
    <w:rsid w:val="00A870A5"/>
    <w:rsid w:val="00AC109A"/>
    <w:rsid w:val="00AC2CC4"/>
    <w:rsid w:val="00AD048E"/>
    <w:rsid w:val="00AD4FFE"/>
    <w:rsid w:val="00AD743F"/>
    <w:rsid w:val="00AE6735"/>
    <w:rsid w:val="00AE7E40"/>
    <w:rsid w:val="00AF3D50"/>
    <w:rsid w:val="00AF673D"/>
    <w:rsid w:val="00B04BCD"/>
    <w:rsid w:val="00B11D00"/>
    <w:rsid w:val="00B263D0"/>
    <w:rsid w:val="00B57FBF"/>
    <w:rsid w:val="00B60E1C"/>
    <w:rsid w:val="00B6217B"/>
    <w:rsid w:val="00B72C02"/>
    <w:rsid w:val="00B74B05"/>
    <w:rsid w:val="00B7766E"/>
    <w:rsid w:val="00BA39E6"/>
    <w:rsid w:val="00BB42CB"/>
    <w:rsid w:val="00BC6CDB"/>
    <w:rsid w:val="00BE6602"/>
    <w:rsid w:val="00BF354B"/>
    <w:rsid w:val="00BF6B7D"/>
    <w:rsid w:val="00C139E7"/>
    <w:rsid w:val="00C149ED"/>
    <w:rsid w:val="00C24F00"/>
    <w:rsid w:val="00C27C1A"/>
    <w:rsid w:val="00C33AD6"/>
    <w:rsid w:val="00C353CD"/>
    <w:rsid w:val="00C4720A"/>
    <w:rsid w:val="00C76E91"/>
    <w:rsid w:val="00C80730"/>
    <w:rsid w:val="00C855B2"/>
    <w:rsid w:val="00C87489"/>
    <w:rsid w:val="00C93DB2"/>
    <w:rsid w:val="00C977AC"/>
    <w:rsid w:val="00CB21EA"/>
    <w:rsid w:val="00CB246D"/>
    <w:rsid w:val="00CB6A48"/>
    <w:rsid w:val="00CC5DE5"/>
    <w:rsid w:val="00CF0D04"/>
    <w:rsid w:val="00CF1640"/>
    <w:rsid w:val="00D0634A"/>
    <w:rsid w:val="00D16DAF"/>
    <w:rsid w:val="00D23EC1"/>
    <w:rsid w:val="00D438F5"/>
    <w:rsid w:val="00D43B5A"/>
    <w:rsid w:val="00D43F0C"/>
    <w:rsid w:val="00D46DA6"/>
    <w:rsid w:val="00D63B4C"/>
    <w:rsid w:val="00D81089"/>
    <w:rsid w:val="00D867C8"/>
    <w:rsid w:val="00D87FB1"/>
    <w:rsid w:val="00D917F0"/>
    <w:rsid w:val="00DB1400"/>
    <w:rsid w:val="00DC3E53"/>
    <w:rsid w:val="00DE0E7B"/>
    <w:rsid w:val="00DE737F"/>
    <w:rsid w:val="00DF4A4A"/>
    <w:rsid w:val="00E178D0"/>
    <w:rsid w:val="00E231C1"/>
    <w:rsid w:val="00E25575"/>
    <w:rsid w:val="00E32B61"/>
    <w:rsid w:val="00E341CA"/>
    <w:rsid w:val="00E37A6F"/>
    <w:rsid w:val="00E40321"/>
    <w:rsid w:val="00E45787"/>
    <w:rsid w:val="00E7303D"/>
    <w:rsid w:val="00E7457B"/>
    <w:rsid w:val="00E8060F"/>
    <w:rsid w:val="00E83AD7"/>
    <w:rsid w:val="00E87655"/>
    <w:rsid w:val="00E9093A"/>
    <w:rsid w:val="00E94C4F"/>
    <w:rsid w:val="00E953E8"/>
    <w:rsid w:val="00E95F8F"/>
    <w:rsid w:val="00EA490C"/>
    <w:rsid w:val="00EB295E"/>
    <w:rsid w:val="00EB590F"/>
    <w:rsid w:val="00EC02F8"/>
    <w:rsid w:val="00EE293F"/>
    <w:rsid w:val="00F2246C"/>
    <w:rsid w:val="00F324B6"/>
    <w:rsid w:val="00F363B1"/>
    <w:rsid w:val="00F44F9F"/>
    <w:rsid w:val="00F521F1"/>
    <w:rsid w:val="00F544A1"/>
    <w:rsid w:val="00F55967"/>
    <w:rsid w:val="00F60E13"/>
    <w:rsid w:val="00F73C78"/>
    <w:rsid w:val="00F80C9C"/>
    <w:rsid w:val="00F90A28"/>
    <w:rsid w:val="00F916CE"/>
    <w:rsid w:val="00FA099C"/>
    <w:rsid w:val="00FA7592"/>
    <w:rsid w:val="00FB761D"/>
    <w:rsid w:val="00FD2F7F"/>
    <w:rsid w:val="00FE4833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E53"/>
    <w:pPr>
      <w:ind w:left="720"/>
      <w:contextualSpacing/>
    </w:pPr>
  </w:style>
  <w:style w:type="table" w:styleId="TableGrid">
    <w:name w:val="Table Grid"/>
    <w:basedOn w:val="TableNormal"/>
    <w:uiPriority w:val="59"/>
    <w:rsid w:val="00D1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E04"/>
  </w:style>
  <w:style w:type="paragraph" w:styleId="Footer">
    <w:name w:val="footer"/>
    <w:basedOn w:val="Normal"/>
    <w:link w:val="FooterChar"/>
    <w:uiPriority w:val="99"/>
    <w:unhideWhenUsed/>
    <w:rsid w:val="001C0E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04"/>
  </w:style>
  <w:style w:type="paragraph" w:styleId="BalloonText">
    <w:name w:val="Balloon Text"/>
    <w:basedOn w:val="Normal"/>
    <w:link w:val="BalloonTextChar"/>
    <w:uiPriority w:val="99"/>
    <w:semiHidden/>
    <w:unhideWhenUsed/>
    <w:rsid w:val="00C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5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="1" i="0" baseline="0"/>
                </a:pPr>
                <a:endParaRPr lang="en-US"/>
              </a:p>
            </c:txPr>
            <c:showVal val="1"/>
            <c:showLeaderLines val="1"/>
          </c:dLbls>
          <c:cat>
            <c:strRef>
              <c:f>'Q22014 1'!$B$32:$B$36</c:f>
              <c:strCache>
                <c:ptCount val="5"/>
                <c:pt idx="0">
                  <c:v>Hands/fingers</c:v>
                </c:pt>
                <c:pt idx="1">
                  <c:v>Wrist</c:v>
                </c:pt>
                <c:pt idx="2">
                  <c:v>Elbow/arm</c:v>
                </c:pt>
                <c:pt idx="3">
                  <c:v>Knee/Leg</c:v>
                </c:pt>
                <c:pt idx="4">
                  <c:v>Thumb</c:v>
                </c:pt>
              </c:strCache>
            </c:strRef>
          </c:cat>
          <c:val>
            <c:numRef>
              <c:f>'Q22014 1'!$C$32:$C$36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</a:t>
            </a:r>
            <a:r>
              <a:rPr lang="en-US" baseline="0"/>
              <a:t> LTI Timing</a:t>
            </a: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'Q22014 1'!$B$64:$B$68</c:f>
              <c:strCache>
                <c:ptCount val="5"/>
                <c:pt idx="0">
                  <c:v>04:00 -08:00</c:v>
                </c:pt>
                <c:pt idx="1">
                  <c:v>08:00 -12:00</c:v>
                </c:pt>
                <c:pt idx="2">
                  <c:v>12:00 - 04:00</c:v>
                </c:pt>
                <c:pt idx="3">
                  <c:v>04:00 - 08:00</c:v>
                </c:pt>
                <c:pt idx="4">
                  <c:v>08:00 -12:00</c:v>
                </c:pt>
              </c:strCache>
            </c:strRef>
          </c:cat>
          <c:val>
            <c:numRef>
              <c:f>'Q22014 1'!$D$64:$D$68</c:f>
              <c:numCache>
                <c:formatCode>0</c:formatCode>
                <c:ptCount val="5"/>
                <c:pt idx="0">
                  <c:v>9.0909090909091006</c:v>
                </c:pt>
                <c:pt idx="1">
                  <c:v>36.363636363636168</c:v>
                </c:pt>
                <c:pt idx="2">
                  <c:v>18.181818181818254</c:v>
                </c:pt>
                <c:pt idx="3">
                  <c:v>27.272727272727092</c:v>
                </c:pt>
                <c:pt idx="4">
                  <c:v>9.0909090909091006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%</a:t>
            </a:r>
            <a:r>
              <a:rPr lang="en-US" baseline="0"/>
              <a:t> IP Age</a:t>
            </a: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dLblPos val="ctr"/>
            <c:showVal val="1"/>
            <c:showLeaderLines val="1"/>
          </c:dLbls>
          <c:cat>
            <c:strRef>
              <c:f>'Q22014 1'!$B$77:$B$81</c:f>
              <c:strCache>
                <c:ptCount val="5"/>
                <c:pt idx="0">
                  <c:v>21-26</c:v>
                </c:pt>
                <c:pt idx="1">
                  <c:v>30-35</c:v>
                </c:pt>
                <c:pt idx="2">
                  <c:v>40-45</c:v>
                </c:pt>
                <c:pt idx="3">
                  <c:v>45-50</c:v>
                </c:pt>
                <c:pt idx="4">
                  <c:v>50-60</c:v>
                </c:pt>
              </c:strCache>
            </c:strRef>
          </c:cat>
          <c:val>
            <c:numRef>
              <c:f>'Q22014 1'!$D$77:$D$81</c:f>
              <c:numCache>
                <c:formatCode>0</c:formatCode>
                <c:ptCount val="5"/>
                <c:pt idx="0">
                  <c:v>9.0909090909091006</c:v>
                </c:pt>
                <c:pt idx="1">
                  <c:v>36.363636363636168</c:v>
                </c:pt>
                <c:pt idx="2">
                  <c:v>27.272727272727092</c:v>
                </c:pt>
                <c:pt idx="3">
                  <c:v>9.0909090909091006</c:v>
                </c:pt>
                <c:pt idx="4">
                  <c:v>18.181818181818254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18801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CBF15D0-108B-4820-BFD6-F5331E91CE22}"/>
</file>

<file path=customXml/itemProps2.xml><?xml version="1.0" encoding="utf-8"?>
<ds:datastoreItem xmlns:ds="http://schemas.openxmlformats.org/officeDocument/2006/customXml" ds:itemID="{852DAA9D-58B3-49B3-B976-7D5FF1E04A45}"/>
</file>

<file path=customXml/itemProps3.xml><?xml version="1.0" encoding="utf-8"?>
<ds:datastoreItem xmlns:ds="http://schemas.openxmlformats.org/officeDocument/2006/customXml" ds:itemID="{E92B0B62-54BB-4630-862B-29CC6482DFC7}"/>
</file>

<file path=customXml/itemProps4.xml><?xml version="1.0" encoding="utf-8"?>
<ds:datastoreItem xmlns:ds="http://schemas.openxmlformats.org/officeDocument/2006/customXml" ds:itemID="{6C67B668-255A-453F-AA5C-ABBE90EA1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mu54394</dc:creator>
  <cp:lastModifiedBy>mu93647</cp:lastModifiedBy>
  <cp:revision>2</cp:revision>
  <cp:lastPrinted>2014-05-08T04:43:00Z</cp:lastPrinted>
  <dcterms:created xsi:type="dcterms:W3CDTF">2014-08-12T05:27:00Z</dcterms:created>
  <dcterms:modified xsi:type="dcterms:W3CDTF">2014-08-12T05:27:00Z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